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0E" w:rsidRDefault="00FC2D0E" w:rsidP="00684C0F">
      <w:pPr>
        <w:jc w:val="center"/>
        <w:rPr>
          <w:rFonts w:ascii="Century Gothic" w:hAnsi="Century Gothic"/>
          <w:b/>
          <w:sz w:val="28"/>
          <w:szCs w:val="24"/>
          <w:u w:val="single"/>
        </w:rPr>
      </w:pPr>
      <w:r>
        <w:rPr>
          <w:rFonts w:ascii="Century Gothic" w:hAnsi="Century Gothic"/>
          <w:b/>
          <w:noProof/>
          <w:sz w:val="28"/>
          <w:szCs w:val="24"/>
          <w:u w:val="single"/>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019300" cy="201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pic:spPr>
                </pic:pic>
              </a:graphicData>
            </a:graphic>
            <wp14:sizeRelH relativeFrom="page">
              <wp14:pctWidth>0</wp14:pctWidth>
            </wp14:sizeRelH>
            <wp14:sizeRelV relativeFrom="page">
              <wp14:pctHeight>0</wp14:pctHeight>
            </wp14:sizeRelV>
          </wp:anchor>
        </w:drawing>
      </w: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FC2D0E" w:rsidRDefault="00FC2D0E" w:rsidP="00684C0F">
      <w:pPr>
        <w:jc w:val="center"/>
        <w:rPr>
          <w:rFonts w:ascii="Century Gothic" w:hAnsi="Century Gothic"/>
          <w:b/>
          <w:sz w:val="28"/>
          <w:szCs w:val="24"/>
          <w:u w:val="single"/>
        </w:rPr>
      </w:pPr>
    </w:p>
    <w:p w:rsidR="00113286" w:rsidRDefault="00113286" w:rsidP="00684C0F">
      <w:pPr>
        <w:jc w:val="center"/>
        <w:rPr>
          <w:rFonts w:ascii="Century Gothic" w:hAnsi="Century Gothic"/>
          <w:b/>
          <w:sz w:val="72"/>
          <w:szCs w:val="24"/>
          <w:u w:val="single"/>
        </w:rPr>
      </w:pPr>
    </w:p>
    <w:p w:rsidR="00FC2D0E" w:rsidRPr="00113286" w:rsidRDefault="00684C0F" w:rsidP="00684C0F">
      <w:pPr>
        <w:jc w:val="center"/>
        <w:rPr>
          <w:rFonts w:ascii="Century Gothic" w:hAnsi="Century Gothic"/>
          <w:sz w:val="72"/>
          <w:szCs w:val="24"/>
        </w:rPr>
      </w:pPr>
      <w:r w:rsidRPr="00113286">
        <w:rPr>
          <w:rFonts w:ascii="Century Gothic" w:hAnsi="Century Gothic"/>
          <w:sz w:val="72"/>
          <w:szCs w:val="24"/>
        </w:rPr>
        <w:t>Dento</w:t>
      </w:r>
      <w:r w:rsidR="00FC2D0E" w:rsidRPr="00113286">
        <w:rPr>
          <w:rFonts w:ascii="Century Gothic" w:hAnsi="Century Gothic"/>
          <w:sz w:val="72"/>
          <w:szCs w:val="24"/>
        </w:rPr>
        <w:t>n C</w:t>
      </w:r>
      <w:r w:rsidR="00113286" w:rsidRPr="00113286">
        <w:rPr>
          <w:rFonts w:ascii="Century Gothic" w:hAnsi="Century Gothic"/>
          <w:sz w:val="72"/>
          <w:szCs w:val="24"/>
        </w:rPr>
        <w:t xml:space="preserve">ommunity </w:t>
      </w:r>
      <w:r w:rsidR="00FC2D0E" w:rsidRPr="00113286">
        <w:rPr>
          <w:rFonts w:ascii="Century Gothic" w:hAnsi="Century Gothic"/>
          <w:sz w:val="72"/>
          <w:szCs w:val="24"/>
        </w:rPr>
        <w:t>P</w:t>
      </w:r>
      <w:r w:rsidR="00113286" w:rsidRPr="00113286">
        <w:rPr>
          <w:rFonts w:ascii="Century Gothic" w:hAnsi="Century Gothic"/>
          <w:sz w:val="72"/>
          <w:szCs w:val="24"/>
        </w:rPr>
        <w:t>rimary</w:t>
      </w:r>
      <w:r w:rsidR="00FC2D0E" w:rsidRPr="00113286">
        <w:rPr>
          <w:rFonts w:ascii="Century Gothic" w:hAnsi="Century Gothic"/>
          <w:sz w:val="72"/>
          <w:szCs w:val="24"/>
        </w:rPr>
        <w:t xml:space="preserve"> School</w:t>
      </w:r>
      <w:r w:rsidR="00113286" w:rsidRPr="00113286">
        <w:rPr>
          <w:rFonts w:ascii="Century Gothic" w:hAnsi="Century Gothic"/>
          <w:sz w:val="72"/>
          <w:szCs w:val="24"/>
        </w:rPr>
        <w:t xml:space="preserve"> &amp; Nursery</w:t>
      </w:r>
      <w:r w:rsidR="00FC2D0E" w:rsidRPr="00113286">
        <w:rPr>
          <w:rFonts w:ascii="Century Gothic" w:hAnsi="Century Gothic"/>
          <w:sz w:val="72"/>
          <w:szCs w:val="24"/>
        </w:rPr>
        <w:t xml:space="preserve"> </w:t>
      </w:r>
    </w:p>
    <w:p w:rsidR="00113286" w:rsidRPr="00113286" w:rsidRDefault="00113286" w:rsidP="00684C0F">
      <w:pPr>
        <w:jc w:val="center"/>
        <w:rPr>
          <w:rFonts w:ascii="Century Gothic" w:hAnsi="Century Gothic"/>
          <w:b/>
          <w:sz w:val="72"/>
          <w:szCs w:val="24"/>
          <w:u w:val="single"/>
        </w:rPr>
      </w:pPr>
    </w:p>
    <w:p w:rsidR="00113286" w:rsidRDefault="00113286" w:rsidP="00684C0F">
      <w:pPr>
        <w:jc w:val="center"/>
        <w:rPr>
          <w:rFonts w:ascii="Century Gothic" w:hAnsi="Century Gothic"/>
          <w:b/>
          <w:sz w:val="72"/>
          <w:szCs w:val="24"/>
          <w:u w:val="single"/>
        </w:rPr>
      </w:pPr>
    </w:p>
    <w:p w:rsidR="001257FD" w:rsidRPr="00113286" w:rsidRDefault="00B70DA8" w:rsidP="00684C0F">
      <w:pPr>
        <w:jc w:val="center"/>
        <w:rPr>
          <w:rFonts w:ascii="Century Gothic" w:hAnsi="Century Gothic"/>
          <w:b/>
          <w:sz w:val="72"/>
          <w:szCs w:val="24"/>
        </w:rPr>
      </w:pPr>
      <w:r w:rsidRPr="00113286">
        <w:rPr>
          <w:rFonts w:ascii="Century Gothic" w:hAnsi="Century Gothic"/>
          <w:b/>
          <w:sz w:val="72"/>
          <w:szCs w:val="24"/>
        </w:rPr>
        <w:t>Behaviour Policy</w:t>
      </w:r>
    </w:p>
    <w:p w:rsidR="00113286" w:rsidRDefault="00113286" w:rsidP="00684C0F">
      <w:pPr>
        <w:jc w:val="center"/>
        <w:rPr>
          <w:rFonts w:ascii="Century Gothic" w:hAnsi="Century Gothic"/>
          <w:b/>
          <w:sz w:val="56"/>
          <w:szCs w:val="24"/>
          <w:u w:val="single"/>
        </w:rPr>
      </w:pPr>
    </w:p>
    <w:p w:rsidR="00113286" w:rsidRDefault="00113286" w:rsidP="00684C0F">
      <w:pPr>
        <w:jc w:val="center"/>
        <w:rPr>
          <w:rFonts w:ascii="Century Gothic" w:hAnsi="Century Gothic"/>
          <w:b/>
          <w:sz w:val="56"/>
          <w:szCs w:val="24"/>
          <w:u w:val="single"/>
        </w:rPr>
      </w:pPr>
    </w:p>
    <w:p w:rsidR="00113286" w:rsidRDefault="00113286" w:rsidP="00684C0F">
      <w:pPr>
        <w:jc w:val="center"/>
        <w:rPr>
          <w:rFonts w:ascii="Century Gothic" w:hAnsi="Century Gothic"/>
          <w:b/>
          <w:sz w:val="56"/>
          <w:szCs w:val="24"/>
          <w:u w:val="single"/>
        </w:rPr>
      </w:pPr>
    </w:p>
    <w:p w:rsidR="00113286" w:rsidRDefault="00113286" w:rsidP="00684C0F">
      <w:pPr>
        <w:jc w:val="center"/>
        <w:rPr>
          <w:rFonts w:ascii="Century Gothic" w:hAnsi="Century Gothic"/>
          <w:b/>
          <w:sz w:val="56"/>
          <w:szCs w:val="24"/>
          <w:u w:val="single"/>
        </w:rPr>
      </w:pPr>
    </w:p>
    <w:p w:rsidR="00113286" w:rsidRPr="00FC2D0E" w:rsidRDefault="00113286" w:rsidP="00684C0F">
      <w:pPr>
        <w:jc w:val="center"/>
        <w:rPr>
          <w:rFonts w:ascii="Century Gothic" w:hAnsi="Century Gothic"/>
          <w:b/>
          <w:sz w:val="56"/>
          <w:szCs w:val="24"/>
          <w:u w:val="single"/>
        </w:rPr>
      </w:pPr>
    </w:p>
    <w:p w:rsidR="00FC2D0E" w:rsidRDefault="00FC2D0E" w:rsidP="00684C0F">
      <w:pPr>
        <w:jc w:val="center"/>
        <w:rPr>
          <w:rFonts w:ascii="Century Gothic" w:hAnsi="Century Gothic"/>
          <w:b/>
          <w:sz w:val="24"/>
          <w:szCs w:val="24"/>
          <w:u w:val="single"/>
        </w:rPr>
      </w:pPr>
    </w:p>
    <w:p w:rsidR="00FC2D0E" w:rsidRDefault="00FC2D0E" w:rsidP="00684C0F">
      <w:pPr>
        <w:jc w:val="center"/>
        <w:rPr>
          <w:rFonts w:ascii="Century Gothic" w:hAnsi="Century Gothic"/>
          <w:i/>
          <w:sz w:val="24"/>
          <w:szCs w:val="24"/>
        </w:rPr>
      </w:pPr>
      <w:r w:rsidRPr="00FC2D0E">
        <w:rPr>
          <w:rFonts w:ascii="Century Gothic" w:hAnsi="Century Gothic"/>
          <w:i/>
          <w:sz w:val="24"/>
          <w:szCs w:val="24"/>
        </w:rPr>
        <w:t>A copy of this policy will be available in all classrooms at all times</w:t>
      </w:r>
      <w:r>
        <w:rPr>
          <w:rFonts w:ascii="Century Gothic" w:hAnsi="Century Gothic"/>
          <w:i/>
          <w:sz w:val="24"/>
          <w:szCs w:val="24"/>
        </w:rPr>
        <w:t>, as well as the school website &amp; our staffroom.</w:t>
      </w:r>
    </w:p>
    <w:p w:rsidR="00FC2D0E" w:rsidRDefault="00FC2D0E" w:rsidP="00684C0F">
      <w:pPr>
        <w:jc w:val="center"/>
        <w:rPr>
          <w:rFonts w:ascii="Century Gothic" w:hAnsi="Century Gothic"/>
          <w:i/>
          <w:sz w:val="24"/>
          <w:szCs w:val="24"/>
        </w:rPr>
      </w:pPr>
    </w:p>
    <w:p w:rsidR="00F473D9" w:rsidRPr="00F473D9" w:rsidRDefault="00F473D9" w:rsidP="00F473D9">
      <w:pPr>
        <w:jc w:val="center"/>
        <w:rPr>
          <w:rFonts w:ascii="Century Gothic" w:hAnsi="Century Gothic"/>
          <w:i/>
          <w:sz w:val="24"/>
          <w:szCs w:val="24"/>
        </w:rPr>
      </w:pPr>
      <w:r w:rsidRPr="00F473D9">
        <w:rPr>
          <w:rFonts w:ascii="Century Gothic" w:hAnsi="Century Gothic"/>
          <w:i/>
          <w:sz w:val="24"/>
          <w:szCs w:val="24"/>
        </w:rPr>
        <w:t>This policy should be read in conjunction with our Behaviour Principles policy.</w:t>
      </w:r>
    </w:p>
    <w:p w:rsidR="00F473D9" w:rsidRDefault="00F473D9" w:rsidP="00684C0F">
      <w:pPr>
        <w:jc w:val="center"/>
        <w:rPr>
          <w:rFonts w:ascii="Century Gothic" w:hAnsi="Century Gothic"/>
          <w:i/>
          <w:sz w:val="24"/>
          <w:szCs w:val="24"/>
        </w:rPr>
      </w:pPr>
    </w:p>
    <w:p w:rsidR="00113286" w:rsidRDefault="00FC2D0E" w:rsidP="00F473D9">
      <w:pPr>
        <w:jc w:val="center"/>
        <w:rPr>
          <w:rFonts w:ascii="Century Gothic" w:hAnsi="Century Gothic"/>
          <w:i/>
          <w:sz w:val="24"/>
          <w:szCs w:val="24"/>
        </w:rPr>
      </w:pPr>
      <w:r>
        <w:rPr>
          <w:rFonts w:ascii="Century Gothic" w:hAnsi="Century Gothic"/>
          <w:i/>
          <w:sz w:val="24"/>
          <w:szCs w:val="24"/>
        </w:rPr>
        <w:t>This policy will be reviewed annually.</w:t>
      </w:r>
    </w:p>
    <w:p w:rsidR="00F473D9" w:rsidRPr="00F473D9" w:rsidRDefault="00F473D9" w:rsidP="00F473D9">
      <w:pPr>
        <w:jc w:val="center"/>
        <w:rPr>
          <w:rFonts w:ascii="Century Gothic" w:hAnsi="Century Gothic"/>
          <w:i/>
          <w:sz w:val="24"/>
          <w:szCs w:val="24"/>
        </w:rPr>
      </w:pPr>
    </w:p>
    <w:p w:rsidR="00113286" w:rsidRDefault="00113286" w:rsidP="00FC2D0E">
      <w:pPr>
        <w:jc w:val="center"/>
        <w:rPr>
          <w:rFonts w:ascii="Century Gothic" w:hAnsi="Century Gothic"/>
          <w:b/>
          <w:sz w:val="28"/>
          <w:szCs w:val="24"/>
          <w:u w:val="single"/>
        </w:rPr>
      </w:pPr>
      <w:r>
        <w:rPr>
          <w:rFonts w:ascii="Century Gothic" w:hAnsi="Century Gothic"/>
          <w:b/>
          <w:sz w:val="28"/>
          <w:szCs w:val="24"/>
          <w:u w:val="single"/>
        </w:rPr>
        <w:lastRenderedPageBreak/>
        <w:t>Contents Page</w:t>
      </w:r>
    </w:p>
    <w:p w:rsidR="004F7D96" w:rsidRDefault="004F7D96" w:rsidP="004F7D96">
      <w:pPr>
        <w:rPr>
          <w:rFonts w:ascii="Century Gothic" w:hAnsi="Century Gothic"/>
          <w:b/>
          <w:sz w:val="28"/>
          <w:szCs w:val="24"/>
          <w:u w:val="single"/>
        </w:rPr>
      </w:pPr>
    </w:p>
    <w:p w:rsidR="004F7D96" w:rsidRDefault="004F7D96" w:rsidP="00A24B31">
      <w:pPr>
        <w:rPr>
          <w:rFonts w:ascii="Century Gothic" w:hAnsi="Century Gothic"/>
          <w:b/>
          <w:sz w:val="24"/>
          <w:szCs w:val="24"/>
        </w:rPr>
      </w:pPr>
      <w:r w:rsidRPr="000007F0">
        <w:rPr>
          <w:rFonts w:ascii="Century Gothic" w:hAnsi="Century Gothic"/>
          <w:b/>
          <w:sz w:val="24"/>
          <w:szCs w:val="24"/>
        </w:rPr>
        <w:t>Section 1: Our Ethos</w:t>
      </w:r>
      <w:r w:rsidR="000007F0">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t>3</w:t>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5C4DF4">
        <w:rPr>
          <w:rFonts w:ascii="Century Gothic" w:hAnsi="Century Gothic"/>
          <w:b/>
          <w:sz w:val="24"/>
          <w:szCs w:val="24"/>
        </w:rPr>
        <w:tab/>
      </w:r>
      <w:r w:rsidR="000007F0">
        <w:rPr>
          <w:rFonts w:ascii="Century Gothic" w:hAnsi="Century Gothic"/>
          <w:b/>
          <w:sz w:val="24"/>
          <w:szCs w:val="24"/>
        </w:rPr>
        <w:tab/>
      </w:r>
      <w:r w:rsidR="000007F0">
        <w:rPr>
          <w:rFonts w:ascii="Century Gothic" w:hAnsi="Century Gothic"/>
          <w:b/>
          <w:sz w:val="24"/>
          <w:szCs w:val="24"/>
        </w:rPr>
        <w:tab/>
      </w:r>
    </w:p>
    <w:p w:rsidR="000007F0" w:rsidRPr="000007F0" w:rsidRDefault="000007F0" w:rsidP="000007F0">
      <w:pPr>
        <w:jc w:val="center"/>
        <w:rPr>
          <w:rFonts w:ascii="Century Gothic" w:hAnsi="Century Gothic"/>
          <w:b/>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What are our expectations of good behaviour?</w:t>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t>3</w:t>
      </w:r>
    </w:p>
    <w:p w:rsidR="000007F0" w:rsidRPr="000007F0" w:rsidRDefault="000007F0" w:rsidP="000007F0">
      <w:pPr>
        <w:rPr>
          <w:rFonts w:ascii="Century Gothic" w:hAnsi="Century Gothic"/>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What do we mean by poor behaviour?</w:t>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t>3</w:t>
      </w:r>
    </w:p>
    <w:p w:rsidR="000007F0" w:rsidRPr="000007F0" w:rsidRDefault="000007F0" w:rsidP="000007F0">
      <w:pPr>
        <w:rPr>
          <w:rFonts w:ascii="Century Gothic" w:hAnsi="Century Gothic"/>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How do we lead by example?</w:t>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t>3</w:t>
      </w:r>
    </w:p>
    <w:p w:rsidR="000007F0" w:rsidRPr="000007F0" w:rsidRDefault="000007F0" w:rsidP="000007F0">
      <w:pPr>
        <w:rPr>
          <w:rFonts w:ascii="Century Gothic" w:hAnsi="Century Gothic"/>
          <w:sz w:val="2"/>
          <w:szCs w:val="24"/>
        </w:rPr>
      </w:pPr>
    </w:p>
    <w:p w:rsidR="004F7D96" w:rsidRPr="005C4DF4" w:rsidRDefault="004F7D96" w:rsidP="000007F0">
      <w:pPr>
        <w:rPr>
          <w:rFonts w:ascii="Century Gothic" w:hAnsi="Century Gothic"/>
          <w:sz w:val="2"/>
          <w:szCs w:val="24"/>
        </w:rPr>
      </w:pPr>
      <w:r w:rsidRPr="000007F0">
        <w:rPr>
          <w:rFonts w:ascii="Century Gothic" w:hAnsi="Century Gothic"/>
          <w:sz w:val="24"/>
          <w:szCs w:val="24"/>
        </w:rPr>
        <w:t>What is the role of the home/school partnership?</w:t>
      </w:r>
      <w:r w:rsidR="000007F0">
        <w:rPr>
          <w:rFonts w:ascii="Century Gothic" w:hAnsi="Century Gothic"/>
          <w:sz w:val="24"/>
          <w:szCs w:val="24"/>
        </w:rPr>
        <w:tab/>
      </w:r>
      <w:r w:rsidR="000007F0">
        <w:rPr>
          <w:rFonts w:ascii="Century Gothic" w:hAnsi="Century Gothic"/>
          <w:sz w:val="24"/>
          <w:szCs w:val="24"/>
        </w:rPr>
        <w:tab/>
      </w:r>
      <w:r w:rsidR="005C4DF4">
        <w:rPr>
          <w:rFonts w:ascii="Century Gothic" w:hAnsi="Century Gothic"/>
          <w:sz w:val="24"/>
          <w:szCs w:val="24"/>
        </w:rPr>
        <w:tab/>
      </w:r>
      <w:r w:rsidR="005C4DF4">
        <w:rPr>
          <w:rFonts w:ascii="Century Gothic" w:hAnsi="Century Gothic"/>
          <w:sz w:val="24"/>
          <w:szCs w:val="24"/>
        </w:rPr>
        <w:tab/>
        <w:t>3</w:t>
      </w:r>
      <w:r w:rsidR="000007F0">
        <w:rPr>
          <w:rFonts w:ascii="Century Gothic" w:hAnsi="Century Gothic"/>
          <w:sz w:val="24"/>
          <w:szCs w:val="24"/>
        </w:rPr>
        <w:tab/>
      </w:r>
      <w:r w:rsidR="000007F0">
        <w:rPr>
          <w:rFonts w:ascii="Century Gothic" w:hAnsi="Century Gothic"/>
          <w:sz w:val="24"/>
          <w:szCs w:val="24"/>
        </w:rPr>
        <w:tab/>
      </w:r>
      <w:r w:rsidR="000007F0">
        <w:rPr>
          <w:rFonts w:ascii="Century Gothic" w:hAnsi="Century Gothic"/>
          <w:sz w:val="24"/>
          <w:szCs w:val="24"/>
        </w:rPr>
        <w:tab/>
      </w:r>
    </w:p>
    <w:p w:rsidR="000007F0" w:rsidRPr="000007F0" w:rsidRDefault="000007F0" w:rsidP="000007F0">
      <w:pPr>
        <w:rPr>
          <w:rFonts w:ascii="Century Gothic" w:hAnsi="Century Gothic"/>
          <w:sz w:val="2"/>
          <w:szCs w:val="24"/>
        </w:rPr>
      </w:pPr>
    </w:p>
    <w:p w:rsidR="000007F0" w:rsidRDefault="004F7D96" w:rsidP="000007F0">
      <w:pPr>
        <w:rPr>
          <w:rFonts w:ascii="Century Gothic" w:hAnsi="Century Gothic"/>
          <w:sz w:val="24"/>
          <w:szCs w:val="24"/>
        </w:rPr>
      </w:pPr>
      <w:r w:rsidRPr="000007F0">
        <w:rPr>
          <w:rFonts w:ascii="Century Gothic" w:hAnsi="Century Gothic"/>
          <w:sz w:val="24"/>
          <w:szCs w:val="24"/>
        </w:rPr>
        <w:t>What should parents/carers</w:t>
      </w:r>
      <w:r w:rsidR="000007F0" w:rsidRPr="000007F0">
        <w:rPr>
          <w:rFonts w:ascii="Century Gothic" w:hAnsi="Century Gothic"/>
          <w:sz w:val="24"/>
          <w:szCs w:val="24"/>
        </w:rPr>
        <w:t xml:space="preserve"> do if they have concerns </w:t>
      </w:r>
      <w:r w:rsidR="000007F0">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4</w:t>
      </w:r>
      <w:r w:rsidR="000007F0">
        <w:rPr>
          <w:rFonts w:ascii="Century Gothic" w:hAnsi="Century Gothic"/>
          <w:sz w:val="24"/>
          <w:szCs w:val="24"/>
        </w:rPr>
        <w:tab/>
      </w:r>
    </w:p>
    <w:p w:rsidR="004F7D96" w:rsidRPr="000007F0" w:rsidRDefault="000007F0" w:rsidP="000007F0">
      <w:pPr>
        <w:rPr>
          <w:rFonts w:ascii="Century Gothic" w:hAnsi="Century Gothic"/>
          <w:sz w:val="24"/>
          <w:szCs w:val="24"/>
        </w:rPr>
      </w:pPr>
      <w:proofErr w:type="gramStart"/>
      <w:r w:rsidRPr="000007F0">
        <w:rPr>
          <w:rFonts w:ascii="Century Gothic" w:hAnsi="Century Gothic"/>
          <w:sz w:val="24"/>
          <w:szCs w:val="24"/>
        </w:rPr>
        <w:t>about</w:t>
      </w:r>
      <w:proofErr w:type="gramEnd"/>
      <w:r w:rsidRPr="000007F0">
        <w:rPr>
          <w:rFonts w:ascii="Century Gothic" w:hAnsi="Century Gothic"/>
          <w:sz w:val="24"/>
          <w:szCs w:val="24"/>
        </w:rPr>
        <w:t xml:space="preserve"> </w:t>
      </w:r>
      <w:r w:rsidR="004F7D96" w:rsidRPr="000007F0">
        <w:rPr>
          <w:rFonts w:ascii="Century Gothic" w:hAnsi="Century Gothic"/>
          <w:sz w:val="24"/>
          <w:szCs w:val="24"/>
        </w:rPr>
        <w:t>behaviour issues?</w:t>
      </w:r>
    </w:p>
    <w:p w:rsidR="004F7D96" w:rsidRPr="000007F0" w:rsidRDefault="004F7D96" w:rsidP="000007F0">
      <w:pPr>
        <w:jc w:val="center"/>
        <w:rPr>
          <w:rFonts w:ascii="Century Gothic" w:hAnsi="Century Gothic"/>
          <w:b/>
          <w:sz w:val="24"/>
          <w:szCs w:val="24"/>
          <w:u w:val="single"/>
        </w:rPr>
      </w:pPr>
    </w:p>
    <w:p w:rsidR="004F7D96" w:rsidRDefault="004F7D96" w:rsidP="000007F0">
      <w:pPr>
        <w:rPr>
          <w:rFonts w:ascii="Century Gothic" w:hAnsi="Century Gothic"/>
          <w:b/>
          <w:sz w:val="24"/>
          <w:szCs w:val="24"/>
        </w:rPr>
      </w:pPr>
      <w:r w:rsidRPr="000007F0">
        <w:rPr>
          <w:rFonts w:ascii="Century Gothic" w:hAnsi="Century Gothic"/>
          <w:b/>
          <w:sz w:val="24"/>
          <w:szCs w:val="24"/>
        </w:rPr>
        <w:t>Section 2: Rewards</w:t>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t>4</w:t>
      </w:r>
    </w:p>
    <w:p w:rsidR="00A24B31" w:rsidRDefault="00A24B31" w:rsidP="000007F0">
      <w:pPr>
        <w:rPr>
          <w:rFonts w:ascii="Century Gothic" w:hAnsi="Century Gothic"/>
          <w:b/>
          <w:sz w:val="24"/>
          <w:szCs w:val="24"/>
        </w:rPr>
      </w:pPr>
    </w:p>
    <w:p w:rsidR="000007F0" w:rsidRPr="000007F0" w:rsidRDefault="000007F0" w:rsidP="000007F0">
      <w:pPr>
        <w:jc w:val="center"/>
        <w:rPr>
          <w:rFonts w:ascii="Century Gothic" w:hAnsi="Century Gothic"/>
          <w:b/>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House Points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4</w:t>
      </w:r>
    </w:p>
    <w:p w:rsidR="000007F0" w:rsidRPr="000007F0" w:rsidRDefault="000007F0" w:rsidP="000007F0">
      <w:pPr>
        <w:rPr>
          <w:rFonts w:ascii="Century Gothic" w:hAnsi="Century Gothic"/>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Class Rewards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p>
    <w:p w:rsidR="000007F0" w:rsidRPr="000007F0" w:rsidRDefault="000007F0" w:rsidP="000007F0">
      <w:pPr>
        <w:rPr>
          <w:rFonts w:ascii="Century Gothic" w:hAnsi="Century Gothic"/>
          <w:sz w:val="2"/>
          <w:szCs w:val="24"/>
        </w:rPr>
      </w:pPr>
    </w:p>
    <w:p w:rsidR="004F7D96" w:rsidRDefault="00F473D9" w:rsidP="000007F0">
      <w:pPr>
        <w:rPr>
          <w:rFonts w:ascii="Century Gothic" w:hAnsi="Century Gothic"/>
          <w:sz w:val="24"/>
          <w:szCs w:val="24"/>
        </w:rPr>
      </w:pPr>
      <w:r w:rsidRPr="000007F0">
        <w:rPr>
          <w:rFonts w:ascii="Century Gothic" w:hAnsi="Century Gothic"/>
          <w:sz w:val="24"/>
          <w:szCs w:val="24"/>
        </w:rPr>
        <w:t>Playground Rewards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p>
    <w:p w:rsidR="000007F0" w:rsidRPr="000007F0" w:rsidRDefault="000007F0" w:rsidP="000007F0">
      <w:pPr>
        <w:rPr>
          <w:rFonts w:ascii="Century Gothic" w:hAnsi="Century Gothic"/>
          <w:sz w:val="2"/>
          <w:szCs w:val="24"/>
        </w:rPr>
      </w:pPr>
    </w:p>
    <w:p w:rsidR="004F7D96" w:rsidRDefault="004F7D96" w:rsidP="000007F0">
      <w:pPr>
        <w:rPr>
          <w:rFonts w:ascii="Century Gothic" w:hAnsi="Century Gothic"/>
          <w:sz w:val="24"/>
          <w:szCs w:val="24"/>
        </w:rPr>
      </w:pPr>
      <w:proofErr w:type="spellStart"/>
      <w:r w:rsidRPr="000007F0">
        <w:rPr>
          <w:rFonts w:ascii="Century Gothic" w:hAnsi="Century Gothic"/>
          <w:sz w:val="24"/>
          <w:szCs w:val="24"/>
        </w:rPr>
        <w:t>Headteacher</w:t>
      </w:r>
      <w:proofErr w:type="spellEnd"/>
      <w:r w:rsidRPr="000007F0">
        <w:rPr>
          <w:rFonts w:ascii="Century Gothic" w:hAnsi="Century Gothic"/>
          <w:sz w:val="24"/>
          <w:szCs w:val="24"/>
        </w:rPr>
        <w:t xml:space="preserve"> Awards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p>
    <w:p w:rsidR="000007F0" w:rsidRPr="000007F0" w:rsidRDefault="000007F0" w:rsidP="000007F0">
      <w:pPr>
        <w:rPr>
          <w:rFonts w:ascii="Century Gothic" w:hAnsi="Century Gothic"/>
          <w:sz w:val="2"/>
          <w:szCs w:val="24"/>
        </w:rPr>
      </w:pPr>
    </w:p>
    <w:p w:rsidR="004F7D96" w:rsidRDefault="004F7D96" w:rsidP="000007F0">
      <w:pPr>
        <w:rPr>
          <w:rFonts w:ascii="Century Gothic" w:hAnsi="Century Gothic"/>
          <w:sz w:val="24"/>
          <w:szCs w:val="24"/>
        </w:rPr>
      </w:pPr>
      <w:r w:rsidRPr="000007F0">
        <w:rPr>
          <w:rFonts w:ascii="Century Gothic" w:hAnsi="Century Gothic"/>
          <w:sz w:val="24"/>
          <w:szCs w:val="24"/>
        </w:rPr>
        <w:t>Friday Assembly</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p>
    <w:p w:rsidR="000007F0" w:rsidRPr="000007F0" w:rsidRDefault="000007F0" w:rsidP="000007F0">
      <w:pPr>
        <w:rPr>
          <w:rFonts w:ascii="Century Gothic" w:hAnsi="Century Gothic"/>
          <w:sz w:val="2"/>
          <w:szCs w:val="24"/>
        </w:rPr>
      </w:pPr>
    </w:p>
    <w:p w:rsidR="004F7D96" w:rsidRPr="000007F0" w:rsidRDefault="004F7D96" w:rsidP="000007F0">
      <w:pPr>
        <w:rPr>
          <w:rFonts w:ascii="Century Gothic" w:hAnsi="Century Gothic"/>
          <w:sz w:val="24"/>
          <w:szCs w:val="24"/>
        </w:rPr>
      </w:pPr>
      <w:r w:rsidRPr="000007F0">
        <w:rPr>
          <w:rFonts w:ascii="Century Gothic" w:hAnsi="Century Gothic"/>
          <w:sz w:val="24"/>
          <w:szCs w:val="24"/>
        </w:rPr>
        <w:t>Other Awards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p>
    <w:p w:rsidR="00F473D9" w:rsidRPr="000007F0" w:rsidRDefault="00F473D9" w:rsidP="000007F0">
      <w:pPr>
        <w:jc w:val="center"/>
        <w:rPr>
          <w:rFonts w:ascii="Century Gothic" w:hAnsi="Century Gothic"/>
          <w:b/>
          <w:sz w:val="24"/>
          <w:szCs w:val="24"/>
          <w:u w:val="single"/>
        </w:rPr>
      </w:pPr>
    </w:p>
    <w:p w:rsidR="004F7D96" w:rsidRDefault="004F7D96" w:rsidP="000007F0">
      <w:pPr>
        <w:rPr>
          <w:rFonts w:ascii="Century Gothic" w:hAnsi="Century Gothic"/>
          <w:b/>
          <w:sz w:val="24"/>
          <w:szCs w:val="24"/>
        </w:rPr>
      </w:pPr>
      <w:r w:rsidRPr="000007F0">
        <w:rPr>
          <w:rFonts w:ascii="Century Gothic" w:hAnsi="Century Gothic"/>
          <w:b/>
          <w:sz w:val="24"/>
          <w:szCs w:val="24"/>
        </w:rPr>
        <w:t>Section 3: Sanctions</w:t>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r>
      <w:r w:rsidR="00A24B31">
        <w:rPr>
          <w:rFonts w:ascii="Century Gothic" w:hAnsi="Century Gothic"/>
          <w:b/>
          <w:sz w:val="24"/>
          <w:szCs w:val="24"/>
        </w:rPr>
        <w:tab/>
        <w:t>5</w:t>
      </w:r>
    </w:p>
    <w:p w:rsidR="00A24B31" w:rsidRDefault="00A24B31" w:rsidP="000007F0">
      <w:pPr>
        <w:rPr>
          <w:rFonts w:ascii="Century Gothic" w:hAnsi="Century Gothic"/>
          <w:b/>
          <w:sz w:val="24"/>
          <w:szCs w:val="24"/>
        </w:rPr>
      </w:pPr>
    </w:p>
    <w:p w:rsidR="000007F0" w:rsidRPr="000007F0" w:rsidRDefault="000007F0" w:rsidP="000007F0">
      <w:pPr>
        <w:jc w:val="center"/>
        <w:rPr>
          <w:rFonts w:ascii="Century Gothic" w:hAnsi="Century Gothic"/>
          <w:b/>
          <w:sz w:val="2"/>
          <w:szCs w:val="24"/>
        </w:rPr>
      </w:pPr>
    </w:p>
    <w:p w:rsidR="004F7D96" w:rsidRPr="00A24B31" w:rsidRDefault="004F7D96" w:rsidP="000007F0">
      <w:pPr>
        <w:rPr>
          <w:rFonts w:ascii="Century Gothic" w:hAnsi="Century Gothic"/>
          <w:sz w:val="2"/>
          <w:szCs w:val="24"/>
        </w:rPr>
      </w:pPr>
      <w:r w:rsidRPr="000007F0">
        <w:rPr>
          <w:rFonts w:ascii="Century Gothic" w:hAnsi="Century Gothic"/>
          <w:sz w:val="24"/>
          <w:szCs w:val="24"/>
        </w:rPr>
        <w:t>Classroom Sanctions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5</w:t>
      </w:r>
      <w:r w:rsidR="00A24B31">
        <w:rPr>
          <w:rFonts w:ascii="Century Gothic" w:hAnsi="Century Gothic"/>
          <w:sz w:val="24"/>
          <w:szCs w:val="24"/>
        </w:rPr>
        <w:tab/>
      </w:r>
      <w:r w:rsidR="00A24B31">
        <w:rPr>
          <w:rFonts w:ascii="Century Gothic" w:hAnsi="Century Gothic"/>
          <w:sz w:val="24"/>
          <w:szCs w:val="24"/>
        </w:rPr>
        <w:tab/>
      </w:r>
    </w:p>
    <w:p w:rsidR="000007F0" w:rsidRPr="000007F0" w:rsidRDefault="000007F0" w:rsidP="000007F0">
      <w:pPr>
        <w:rPr>
          <w:rFonts w:ascii="Century Gothic" w:hAnsi="Century Gothic"/>
          <w:sz w:val="2"/>
          <w:szCs w:val="24"/>
        </w:rPr>
      </w:pPr>
    </w:p>
    <w:p w:rsidR="00F473D9" w:rsidRDefault="004F7D96" w:rsidP="000007F0">
      <w:pPr>
        <w:rPr>
          <w:rFonts w:ascii="Century Gothic" w:hAnsi="Century Gothic"/>
          <w:sz w:val="24"/>
          <w:szCs w:val="24"/>
        </w:rPr>
      </w:pPr>
      <w:r w:rsidRPr="000007F0">
        <w:rPr>
          <w:rFonts w:ascii="Century Gothic" w:hAnsi="Century Gothic"/>
          <w:sz w:val="24"/>
          <w:szCs w:val="24"/>
        </w:rPr>
        <w:t>Playground Sanctions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6</w:t>
      </w:r>
    </w:p>
    <w:p w:rsidR="000007F0" w:rsidRPr="000007F0" w:rsidRDefault="000007F0" w:rsidP="000007F0">
      <w:pPr>
        <w:rPr>
          <w:rFonts w:ascii="Century Gothic" w:hAnsi="Century Gothic"/>
          <w:sz w:val="2"/>
          <w:szCs w:val="24"/>
        </w:rPr>
      </w:pPr>
    </w:p>
    <w:p w:rsidR="00F473D9" w:rsidRDefault="00F473D9" w:rsidP="000007F0">
      <w:pPr>
        <w:rPr>
          <w:rFonts w:ascii="Century Gothic" w:hAnsi="Century Gothic"/>
          <w:sz w:val="24"/>
          <w:szCs w:val="24"/>
        </w:rPr>
      </w:pPr>
      <w:r w:rsidRPr="000007F0">
        <w:rPr>
          <w:rFonts w:ascii="Century Gothic" w:hAnsi="Century Gothic"/>
          <w:sz w:val="24"/>
          <w:szCs w:val="24"/>
        </w:rPr>
        <w:t>Serious Poor Behaviour</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7</w:t>
      </w:r>
    </w:p>
    <w:p w:rsidR="000007F0" w:rsidRPr="000007F0" w:rsidRDefault="000007F0" w:rsidP="000007F0">
      <w:pPr>
        <w:rPr>
          <w:rFonts w:ascii="Century Gothic" w:hAnsi="Century Gothic"/>
          <w:sz w:val="2"/>
          <w:szCs w:val="24"/>
        </w:rPr>
      </w:pPr>
    </w:p>
    <w:p w:rsidR="00F473D9" w:rsidRDefault="00F473D9" w:rsidP="000007F0">
      <w:pPr>
        <w:rPr>
          <w:rFonts w:ascii="Century Gothic" w:hAnsi="Century Gothic"/>
          <w:sz w:val="24"/>
          <w:szCs w:val="24"/>
        </w:rPr>
      </w:pPr>
      <w:r w:rsidRPr="000007F0">
        <w:rPr>
          <w:rFonts w:ascii="Century Gothic" w:hAnsi="Century Gothic"/>
          <w:sz w:val="24"/>
          <w:szCs w:val="24"/>
        </w:rPr>
        <w:t>Exclusions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7</w:t>
      </w:r>
    </w:p>
    <w:p w:rsidR="000007F0" w:rsidRPr="000007F0" w:rsidRDefault="000007F0" w:rsidP="000007F0">
      <w:pPr>
        <w:rPr>
          <w:rFonts w:ascii="Century Gothic" w:hAnsi="Century Gothic"/>
          <w:sz w:val="2"/>
          <w:szCs w:val="24"/>
        </w:rPr>
      </w:pPr>
    </w:p>
    <w:p w:rsidR="00F473D9" w:rsidRDefault="00F473D9" w:rsidP="000007F0">
      <w:pPr>
        <w:rPr>
          <w:rFonts w:ascii="Century Gothic" w:hAnsi="Century Gothic"/>
          <w:sz w:val="24"/>
          <w:szCs w:val="24"/>
        </w:rPr>
      </w:pPr>
      <w:r w:rsidRPr="000007F0">
        <w:rPr>
          <w:rFonts w:ascii="Century Gothic" w:hAnsi="Century Gothic"/>
          <w:sz w:val="24"/>
          <w:szCs w:val="24"/>
        </w:rPr>
        <w:t>Physical Intervention</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8</w:t>
      </w:r>
    </w:p>
    <w:p w:rsidR="00F473D9" w:rsidRPr="000007F0" w:rsidRDefault="00F473D9" w:rsidP="000007F0">
      <w:pPr>
        <w:rPr>
          <w:rFonts w:ascii="Century Gothic" w:hAnsi="Century Gothic"/>
          <w:sz w:val="24"/>
          <w:szCs w:val="24"/>
        </w:rPr>
      </w:pPr>
    </w:p>
    <w:p w:rsidR="000007F0" w:rsidRPr="000007F0" w:rsidRDefault="00F473D9" w:rsidP="000007F0">
      <w:pPr>
        <w:rPr>
          <w:rFonts w:ascii="Century Gothic" w:hAnsi="Century Gothic"/>
          <w:sz w:val="24"/>
          <w:szCs w:val="24"/>
        </w:rPr>
      </w:pPr>
      <w:r w:rsidRPr="000007F0">
        <w:rPr>
          <w:rFonts w:ascii="Century Gothic" w:hAnsi="Century Gothic"/>
          <w:sz w:val="24"/>
          <w:szCs w:val="24"/>
        </w:rPr>
        <w:t>Special Educational Needs</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t>8</w:t>
      </w:r>
    </w:p>
    <w:p w:rsidR="004F7D96" w:rsidRPr="000007F0" w:rsidRDefault="004F7D96" w:rsidP="000007F0">
      <w:pPr>
        <w:rPr>
          <w:rFonts w:ascii="Century Gothic" w:hAnsi="Century Gothic"/>
          <w:b/>
          <w:sz w:val="24"/>
          <w:szCs w:val="24"/>
          <w:u w:val="single"/>
        </w:rPr>
      </w:pPr>
    </w:p>
    <w:p w:rsidR="000007F0" w:rsidRDefault="00AA0C28" w:rsidP="000007F0">
      <w:pPr>
        <w:rPr>
          <w:rFonts w:ascii="Century Gothic" w:hAnsi="Century Gothic"/>
          <w:sz w:val="24"/>
          <w:szCs w:val="24"/>
        </w:rPr>
      </w:pPr>
      <w:r w:rsidRPr="00A24B31">
        <w:rPr>
          <w:rFonts w:ascii="Century Gothic" w:hAnsi="Century Gothic"/>
          <w:b/>
          <w:sz w:val="24"/>
          <w:szCs w:val="24"/>
        </w:rPr>
        <w:t>Appendix A:</w:t>
      </w:r>
      <w:r w:rsidR="000007F0" w:rsidRPr="000007F0">
        <w:rPr>
          <w:rFonts w:ascii="Century Gothic" w:hAnsi="Century Gothic"/>
          <w:sz w:val="24"/>
          <w:szCs w:val="24"/>
        </w:rPr>
        <w:t xml:space="preserve"> Staff Behaviour Policy Questionnaire</w:t>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Pr>
          <w:rFonts w:ascii="Century Gothic" w:hAnsi="Century Gothic"/>
          <w:sz w:val="24"/>
          <w:szCs w:val="24"/>
        </w:rPr>
        <w:tab/>
      </w:r>
      <w:r w:rsidR="00A24B31" w:rsidRPr="00A24B31">
        <w:rPr>
          <w:rFonts w:ascii="Century Gothic" w:hAnsi="Century Gothic"/>
          <w:b/>
          <w:sz w:val="24"/>
          <w:szCs w:val="24"/>
        </w:rPr>
        <w:t>9</w:t>
      </w: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0007F0" w:rsidRDefault="000007F0" w:rsidP="000007F0">
      <w:pPr>
        <w:rPr>
          <w:rFonts w:ascii="Century Gothic" w:hAnsi="Century Gothic"/>
          <w:sz w:val="24"/>
          <w:szCs w:val="24"/>
        </w:rPr>
      </w:pPr>
    </w:p>
    <w:p w:rsidR="00A24B31" w:rsidRDefault="00A24B31" w:rsidP="000007F0">
      <w:pPr>
        <w:rPr>
          <w:rFonts w:ascii="Century Gothic" w:hAnsi="Century Gothic"/>
          <w:sz w:val="24"/>
          <w:szCs w:val="24"/>
        </w:rPr>
      </w:pPr>
    </w:p>
    <w:p w:rsidR="000007F0" w:rsidRPr="000007F0" w:rsidRDefault="000007F0" w:rsidP="000007F0">
      <w:pPr>
        <w:rPr>
          <w:rFonts w:ascii="Century Gothic" w:hAnsi="Century Gothic"/>
          <w:sz w:val="24"/>
          <w:szCs w:val="24"/>
        </w:rPr>
      </w:pPr>
    </w:p>
    <w:p w:rsidR="00FC2D0E" w:rsidRPr="00FC2D0E" w:rsidRDefault="004F7D96" w:rsidP="00FC2D0E">
      <w:pPr>
        <w:jc w:val="center"/>
        <w:rPr>
          <w:rFonts w:ascii="Century Gothic" w:hAnsi="Century Gothic"/>
          <w:b/>
          <w:sz w:val="28"/>
          <w:szCs w:val="24"/>
          <w:u w:val="single"/>
        </w:rPr>
      </w:pPr>
      <w:r>
        <w:rPr>
          <w:rFonts w:ascii="Century Gothic" w:hAnsi="Century Gothic"/>
          <w:b/>
          <w:sz w:val="28"/>
          <w:szCs w:val="24"/>
          <w:u w:val="single"/>
        </w:rPr>
        <w:lastRenderedPageBreak/>
        <w:t>Section 1: Our Ethos</w:t>
      </w:r>
    </w:p>
    <w:p w:rsidR="00FC2D0E" w:rsidRDefault="00FC2D0E" w:rsidP="00684C0F">
      <w:pPr>
        <w:jc w:val="center"/>
        <w:rPr>
          <w:rFonts w:ascii="Century Gothic" w:hAnsi="Century Gothic"/>
          <w:b/>
          <w:sz w:val="24"/>
          <w:szCs w:val="24"/>
          <w:u w:val="single"/>
        </w:rPr>
      </w:pPr>
    </w:p>
    <w:p w:rsidR="00C20EB8" w:rsidRDefault="00C20EB8" w:rsidP="00684C0F">
      <w:pPr>
        <w:jc w:val="both"/>
        <w:rPr>
          <w:rFonts w:ascii="Century Gothic" w:hAnsi="Century Gothic"/>
          <w:sz w:val="24"/>
          <w:szCs w:val="24"/>
        </w:rPr>
      </w:pPr>
      <w:r w:rsidRPr="00C20EB8">
        <w:rPr>
          <w:rFonts w:ascii="Century Gothic" w:hAnsi="Century Gothic"/>
          <w:sz w:val="24"/>
          <w:szCs w:val="24"/>
        </w:rPr>
        <w:t xml:space="preserve">At Denton we expect </w:t>
      </w:r>
      <w:r>
        <w:rPr>
          <w:rFonts w:ascii="Century Gothic" w:hAnsi="Century Gothic"/>
          <w:sz w:val="24"/>
          <w:szCs w:val="24"/>
        </w:rPr>
        <w:t xml:space="preserve">excellent behaviour from our pupils, parents and staff at all times. </w:t>
      </w:r>
    </w:p>
    <w:p w:rsidR="00C20EB8" w:rsidRDefault="00C20EB8" w:rsidP="00684C0F">
      <w:pPr>
        <w:jc w:val="both"/>
        <w:rPr>
          <w:rFonts w:ascii="Century Gothic" w:hAnsi="Century Gothic"/>
          <w:b/>
          <w:sz w:val="24"/>
          <w:szCs w:val="24"/>
          <w:u w:val="single"/>
        </w:rPr>
      </w:pPr>
    </w:p>
    <w:p w:rsidR="004F7D96" w:rsidRPr="004F7D96" w:rsidRDefault="004F7D96" w:rsidP="004F7D96">
      <w:pPr>
        <w:jc w:val="both"/>
        <w:rPr>
          <w:rFonts w:ascii="Century Gothic" w:hAnsi="Century Gothic"/>
          <w:b/>
          <w:sz w:val="24"/>
          <w:szCs w:val="24"/>
          <w:u w:val="single"/>
        </w:rPr>
      </w:pPr>
      <w:r w:rsidRPr="004F7D96">
        <w:rPr>
          <w:rFonts w:ascii="Century Gothic" w:hAnsi="Century Gothic"/>
          <w:b/>
          <w:sz w:val="24"/>
          <w:szCs w:val="24"/>
          <w:u w:val="single"/>
        </w:rPr>
        <w:t>What are our expectations of good behaviour?</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 xml:space="preserve">We expect good standards of behaviour and by this we refer to children who are: considerate; consistent; thoughtful; polite; respectful to </w:t>
      </w:r>
      <w:r w:rsidRPr="004F7D96">
        <w:rPr>
          <w:rFonts w:ascii="Century Gothic" w:hAnsi="Century Gothic"/>
          <w:b/>
          <w:sz w:val="24"/>
          <w:szCs w:val="24"/>
        </w:rPr>
        <w:t>all</w:t>
      </w:r>
      <w:r w:rsidRPr="004F7D96">
        <w:rPr>
          <w:rFonts w:ascii="Century Gothic" w:hAnsi="Century Gothic"/>
          <w:sz w:val="24"/>
          <w:szCs w:val="24"/>
        </w:rPr>
        <w:t xml:space="preserve"> staff; good listeners who do not interrupt; conscientious; give maximum effort and stay on task; have pride in their work and their appearance; persevere; know how to share; walk through the school quietly and carefully; look after their belongings and those of others and of the school; set a good example for younger children; are ready to learn; do not distract others; respond to instructions appropriately; take part in school life enthusiastically.</w:t>
      </w:r>
    </w:p>
    <w:p w:rsidR="004F7D96" w:rsidRPr="004F7D96" w:rsidRDefault="004F7D96" w:rsidP="004F7D96">
      <w:pPr>
        <w:jc w:val="both"/>
        <w:rPr>
          <w:rFonts w:ascii="Century Gothic" w:hAnsi="Century Gothic"/>
          <w:sz w:val="24"/>
          <w:szCs w:val="24"/>
        </w:rPr>
      </w:pPr>
    </w:p>
    <w:p w:rsidR="004F7D96" w:rsidRPr="004F7D96" w:rsidRDefault="004F7D96" w:rsidP="004F7D96">
      <w:pPr>
        <w:jc w:val="both"/>
        <w:rPr>
          <w:rFonts w:ascii="Century Gothic" w:hAnsi="Century Gothic"/>
          <w:b/>
          <w:sz w:val="24"/>
          <w:szCs w:val="24"/>
          <w:u w:val="single"/>
        </w:rPr>
      </w:pPr>
      <w:r w:rsidRPr="004F7D96">
        <w:rPr>
          <w:rFonts w:ascii="Century Gothic" w:hAnsi="Century Gothic"/>
          <w:b/>
          <w:sz w:val="24"/>
          <w:szCs w:val="24"/>
          <w:u w:val="single"/>
        </w:rPr>
        <w:t>What do we mean by poor behaviour?</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When children: interrupt or call out; are rude to adults or other children; swear; distract others; act selfishly; show attention-seeking behaviour; have inappropriate physical contact ranging from the minor (for example, poking, nudging etc.) to the major (for example, punching, kicking etc.); tell tales as a means of undermining others; show meanness (for example, ostracising others, whispering campaigns, ‘winding up’ etc.); give verbal abuse/bad language; challenge adults; display a negative attitude to work or to school life; misuse internet applications; send inappropriate texts or make offensive telephone calls; show racist behaviour or other forms of intolerance.</w:t>
      </w:r>
    </w:p>
    <w:p w:rsidR="004F7D96" w:rsidRPr="004F7D96" w:rsidRDefault="004F7D96" w:rsidP="004F7D96">
      <w:pPr>
        <w:jc w:val="both"/>
        <w:rPr>
          <w:rFonts w:ascii="Century Gothic" w:hAnsi="Century Gothic"/>
          <w:sz w:val="24"/>
          <w:szCs w:val="24"/>
        </w:rPr>
      </w:pPr>
    </w:p>
    <w:p w:rsidR="004F7D96" w:rsidRPr="004F7D96" w:rsidRDefault="004F7D96" w:rsidP="004F7D96">
      <w:pPr>
        <w:jc w:val="both"/>
        <w:rPr>
          <w:rFonts w:ascii="Century Gothic" w:hAnsi="Century Gothic"/>
          <w:b/>
          <w:sz w:val="24"/>
          <w:szCs w:val="24"/>
          <w:u w:val="single"/>
        </w:rPr>
      </w:pPr>
      <w:r w:rsidRPr="004F7D96">
        <w:rPr>
          <w:rFonts w:ascii="Century Gothic" w:hAnsi="Century Gothic"/>
          <w:b/>
          <w:sz w:val="24"/>
          <w:szCs w:val="24"/>
          <w:u w:val="single"/>
        </w:rPr>
        <w:t>How do we lead by example?</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All teaching and support staff at Denton CP School aim to foster good behaviour by providing good role models. To this end we recognise and reward good behaviour. We address the children by their names wherever possible, and we use PSHE lessons to discuss and promote strong, positive values and relationships and to develop self-awareness and self-discipline. We encourage the children to move around the school in a calm and orderly way. We seek to use calm, professional and positive language in all of our dealings with children. We seek to follow this policy consistently and fairly at all times.</w:t>
      </w:r>
    </w:p>
    <w:p w:rsidR="004F7D96" w:rsidRPr="004F7D96" w:rsidRDefault="004F7D96" w:rsidP="004F7D96">
      <w:pPr>
        <w:jc w:val="both"/>
        <w:rPr>
          <w:rFonts w:ascii="Century Gothic" w:hAnsi="Century Gothic"/>
          <w:sz w:val="24"/>
          <w:szCs w:val="24"/>
        </w:rPr>
      </w:pPr>
    </w:p>
    <w:p w:rsidR="004F7D96" w:rsidRPr="004F7D96" w:rsidRDefault="004F7D96" w:rsidP="004F7D96">
      <w:pPr>
        <w:jc w:val="both"/>
        <w:rPr>
          <w:rFonts w:ascii="Century Gothic" w:hAnsi="Century Gothic"/>
          <w:b/>
          <w:sz w:val="24"/>
          <w:szCs w:val="24"/>
          <w:u w:val="single"/>
        </w:rPr>
      </w:pPr>
      <w:r w:rsidRPr="004F7D96">
        <w:rPr>
          <w:rFonts w:ascii="Century Gothic" w:hAnsi="Century Gothic"/>
          <w:b/>
          <w:sz w:val="24"/>
          <w:szCs w:val="24"/>
          <w:u w:val="single"/>
        </w:rPr>
        <w:t>What is the role of the home/school partnership?</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 xml:space="preserve">As a school we encourage staff and parents/carers to work together to encourage all children at Denton CP School to be happy and well-behaved. Where appropriate, we involve and consult with parents/carers in discussions over their children’s behaviour in school. We encourage parents/carers to let us know of any factors at home that might have an impact on a child’s behaviour at school (for example, separation of parents, bereavement, house move, redundancy or financial pressure). We encourage parents/carers to be aware of safe and reasonable internet and mobile phone practices, for example by ensuring that children do not engage in texting or ‘social networking’ unless they are of the requisite age and have the maturity to use </w:t>
      </w:r>
      <w:r w:rsidRPr="004F7D96">
        <w:rPr>
          <w:rFonts w:ascii="Century Gothic" w:hAnsi="Century Gothic"/>
          <w:sz w:val="24"/>
          <w:szCs w:val="24"/>
        </w:rPr>
        <w:lastRenderedPageBreak/>
        <w:t xml:space="preserve">the technology responsibly. We nurture positive and proactive relationships with all of our parents. </w:t>
      </w:r>
    </w:p>
    <w:p w:rsidR="004F7D96" w:rsidRDefault="004F7D96" w:rsidP="004F7D96">
      <w:pPr>
        <w:jc w:val="both"/>
        <w:rPr>
          <w:rFonts w:ascii="Century Gothic" w:hAnsi="Century Gothic"/>
          <w:b/>
          <w:sz w:val="24"/>
          <w:szCs w:val="24"/>
          <w:u w:val="single"/>
        </w:rPr>
      </w:pPr>
    </w:p>
    <w:p w:rsidR="004F7D96" w:rsidRPr="004F7D96" w:rsidRDefault="004F7D96" w:rsidP="004F7D96">
      <w:pPr>
        <w:jc w:val="both"/>
        <w:rPr>
          <w:rFonts w:ascii="Century Gothic" w:hAnsi="Century Gothic"/>
          <w:b/>
          <w:sz w:val="24"/>
          <w:szCs w:val="24"/>
          <w:u w:val="single"/>
        </w:rPr>
      </w:pPr>
      <w:r w:rsidRPr="004F7D96">
        <w:rPr>
          <w:rFonts w:ascii="Century Gothic" w:hAnsi="Century Gothic"/>
          <w:b/>
          <w:sz w:val="24"/>
          <w:szCs w:val="24"/>
          <w:u w:val="single"/>
        </w:rPr>
        <w:t>What should parents/carers do if they have concerns about behaviour issues?</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As with all aspects of the children’s education and welfare at school, parents/carers who are concerned about any aspect of behaviour (from their children or others) are encouraged to follow these guidelines:</w:t>
      </w:r>
    </w:p>
    <w:p w:rsidR="004F7D96" w:rsidRPr="004F7D96" w:rsidRDefault="004F7D96" w:rsidP="004F7D96">
      <w:pPr>
        <w:numPr>
          <w:ilvl w:val="0"/>
          <w:numId w:val="1"/>
        </w:numPr>
        <w:jc w:val="both"/>
        <w:rPr>
          <w:rFonts w:ascii="Century Gothic" w:hAnsi="Century Gothic"/>
          <w:sz w:val="24"/>
          <w:szCs w:val="24"/>
        </w:rPr>
      </w:pPr>
      <w:r w:rsidRPr="004F7D96">
        <w:rPr>
          <w:rFonts w:ascii="Century Gothic" w:hAnsi="Century Gothic"/>
          <w:sz w:val="24"/>
          <w:szCs w:val="24"/>
        </w:rPr>
        <w:t>Speak to the Class Teacher as soon as they are aware of the problem. Class Teachers are usually available at the end of the school day but appointments can be made at other times (through the School Office). In most cases, the Class Teacher will be able to resolve the matter.</w:t>
      </w:r>
    </w:p>
    <w:p w:rsidR="004F7D96" w:rsidRPr="004F7D96" w:rsidRDefault="004F7D96" w:rsidP="004F7D96">
      <w:pPr>
        <w:numPr>
          <w:ilvl w:val="0"/>
          <w:numId w:val="1"/>
        </w:numPr>
        <w:jc w:val="both"/>
        <w:rPr>
          <w:rFonts w:ascii="Century Gothic" w:hAnsi="Century Gothic"/>
          <w:sz w:val="24"/>
          <w:szCs w:val="24"/>
        </w:rPr>
      </w:pPr>
      <w:r w:rsidRPr="004F7D96">
        <w:rPr>
          <w:rFonts w:ascii="Century Gothic" w:hAnsi="Century Gothic"/>
          <w:sz w:val="24"/>
          <w:szCs w:val="24"/>
        </w:rPr>
        <w:t>If the Class Teacher is not able to resolve the matter, the parent/carer should refer to the Head Teacher, Deputy Head Teacher or Inclusion Manager who will review the matter and seek to resolve it at the earliest opportunity.</w:t>
      </w:r>
    </w:p>
    <w:p w:rsidR="004F7D96" w:rsidRPr="004F7D96" w:rsidRDefault="004F7D96" w:rsidP="004F7D96">
      <w:pPr>
        <w:numPr>
          <w:ilvl w:val="0"/>
          <w:numId w:val="1"/>
        </w:numPr>
        <w:jc w:val="both"/>
        <w:rPr>
          <w:rFonts w:ascii="Century Gothic" w:hAnsi="Century Gothic"/>
          <w:sz w:val="24"/>
          <w:szCs w:val="24"/>
        </w:rPr>
      </w:pPr>
      <w:r w:rsidRPr="004F7D96">
        <w:rPr>
          <w:rFonts w:ascii="Century Gothic" w:hAnsi="Century Gothic"/>
          <w:sz w:val="24"/>
          <w:szCs w:val="24"/>
        </w:rPr>
        <w:t>If the parent/carer is still dissatisfied a complaint can be made in writing and should be addressed to the Chair of Governors and delivered to the School Office.</w:t>
      </w:r>
    </w:p>
    <w:p w:rsidR="004F7D96" w:rsidRPr="004F7D96" w:rsidRDefault="004F7D96" w:rsidP="004F7D96">
      <w:pPr>
        <w:jc w:val="both"/>
        <w:rPr>
          <w:rFonts w:ascii="Century Gothic" w:hAnsi="Century Gothic"/>
          <w:sz w:val="24"/>
          <w:szCs w:val="24"/>
        </w:rPr>
      </w:pPr>
      <w:r w:rsidRPr="004F7D96">
        <w:rPr>
          <w:rFonts w:ascii="Century Gothic" w:hAnsi="Century Gothic"/>
          <w:sz w:val="24"/>
          <w:szCs w:val="24"/>
        </w:rPr>
        <w:t>Parents/carers are requested, respectfully, not to air grievances in other ways such as the informal discussion of issues at the school gate or through social networking sites or the circulation of texts, particularly when this might involve criticism (directly or indirectly) of named children, school staff or other parents/carers. Every member of our school community is entitled to have issues concerning them or complaints about them dealt with fairly and through the provided procedures.</w:t>
      </w:r>
    </w:p>
    <w:p w:rsidR="00C5539A" w:rsidRDefault="00C5539A" w:rsidP="00263B5C">
      <w:pPr>
        <w:jc w:val="both"/>
        <w:rPr>
          <w:rFonts w:ascii="Century Gothic" w:hAnsi="Century Gothic"/>
          <w:sz w:val="24"/>
          <w:szCs w:val="24"/>
        </w:rPr>
      </w:pPr>
    </w:p>
    <w:p w:rsidR="00FC2D0E" w:rsidRDefault="00FC2D0E" w:rsidP="00263B5C">
      <w:pPr>
        <w:jc w:val="both"/>
        <w:rPr>
          <w:rFonts w:ascii="Century Gothic" w:hAnsi="Century Gothic"/>
          <w:sz w:val="24"/>
          <w:szCs w:val="24"/>
        </w:rPr>
      </w:pPr>
    </w:p>
    <w:p w:rsidR="00845CD9" w:rsidRPr="00FC2D0E" w:rsidRDefault="00FC2D0E" w:rsidP="00FC2D0E">
      <w:pPr>
        <w:jc w:val="center"/>
        <w:rPr>
          <w:rFonts w:ascii="Century Gothic" w:hAnsi="Century Gothic"/>
          <w:b/>
          <w:sz w:val="28"/>
          <w:szCs w:val="24"/>
          <w:u w:val="single"/>
        </w:rPr>
      </w:pPr>
      <w:r w:rsidRPr="00FC2D0E">
        <w:rPr>
          <w:rFonts w:ascii="Century Gothic" w:hAnsi="Century Gothic"/>
          <w:b/>
          <w:sz w:val="28"/>
          <w:szCs w:val="24"/>
          <w:u w:val="single"/>
        </w:rPr>
        <w:t xml:space="preserve">Section 2: </w:t>
      </w:r>
      <w:r w:rsidR="00845CD9" w:rsidRPr="00FC2D0E">
        <w:rPr>
          <w:rFonts w:ascii="Century Gothic" w:hAnsi="Century Gothic"/>
          <w:b/>
          <w:sz w:val="28"/>
          <w:szCs w:val="24"/>
          <w:u w:val="single"/>
        </w:rPr>
        <w:t>Rewards</w:t>
      </w:r>
    </w:p>
    <w:p w:rsidR="00FC2D0E" w:rsidRPr="00845CD9" w:rsidRDefault="00FC2D0E" w:rsidP="00263B5C">
      <w:pPr>
        <w:jc w:val="both"/>
        <w:rPr>
          <w:rFonts w:ascii="Century Gothic" w:hAnsi="Century Gothic"/>
          <w:b/>
          <w:sz w:val="24"/>
          <w:szCs w:val="24"/>
          <w:u w:val="single"/>
        </w:rPr>
      </w:pPr>
    </w:p>
    <w:p w:rsidR="00C5539A" w:rsidRPr="001C4488" w:rsidRDefault="00C5539A" w:rsidP="00263B5C">
      <w:pPr>
        <w:jc w:val="both"/>
        <w:rPr>
          <w:rFonts w:ascii="Century Gothic" w:hAnsi="Century Gothic"/>
          <w:sz w:val="24"/>
          <w:szCs w:val="24"/>
        </w:rPr>
      </w:pPr>
      <w:r>
        <w:rPr>
          <w:rFonts w:ascii="Century Gothic" w:hAnsi="Century Gothic"/>
          <w:sz w:val="24"/>
          <w:szCs w:val="24"/>
        </w:rPr>
        <w:t xml:space="preserve">Our Behaviour Policy is based on </w:t>
      </w:r>
      <w:r w:rsidR="00FC22FE">
        <w:rPr>
          <w:rFonts w:ascii="Century Gothic" w:hAnsi="Century Gothic"/>
          <w:sz w:val="24"/>
          <w:szCs w:val="24"/>
        </w:rPr>
        <w:t xml:space="preserve">strong pastoral support for all pupils and </w:t>
      </w:r>
      <w:r>
        <w:rPr>
          <w:rFonts w:ascii="Century Gothic" w:hAnsi="Century Gothic"/>
          <w:sz w:val="24"/>
          <w:szCs w:val="24"/>
        </w:rPr>
        <w:t>positive rewards</w:t>
      </w:r>
      <w:r w:rsidR="00845CD9">
        <w:rPr>
          <w:rFonts w:ascii="Century Gothic" w:hAnsi="Century Gothic"/>
          <w:sz w:val="24"/>
          <w:szCs w:val="24"/>
        </w:rPr>
        <w:t>. Rewards can be given for a number of good behaviours, including:</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Be</w:t>
      </w:r>
      <w:r w:rsidR="00845CD9">
        <w:rPr>
          <w:rFonts w:ascii="Century Gothic" w:hAnsi="Century Gothic"/>
          <w:sz w:val="24"/>
          <w:szCs w:val="24"/>
        </w:rPr>
        <w:t>ing</w:t>
      </w:r>
      <w:r w:rsidRPr="001C4488">
        <w:rPr>
          <w:rFonts w:ascii="Century Gothic" w:hAnsi="Century Gothic"/>
          <w:sz w:val="24"/>
          <w:szCs w:val="24"/>
        </w:rPr>
        <w:t xml:space="preserve"> gentle, kind and helpful</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Be</w:t>
      </w:r>
      <w:r w:rsidR="00845CD9">
        <w:rPr>
          <w:rFonts w:ascii="Century Gothic" w:hAnsi="Century Gothic"/>
          <w:sz w:val="24"/>
          <w:szCs w:val="24"/>
        </w:rPr>
        <w:t>ing</w:t>
      </w:r>
      <w:r w:rsidRPr="001C4488">
        <w:rPr>
          <w:rFonts w:ascii="Century Gothic" w:hAnsi="Century Gothic"/>
          <w:sz w:val="24"/>
          <w:szCs w:val="24"/>
        </w:rPr>
        <w:t xml:space="preserve"> ready to learn</w:t>
      </w:r>
    </w:p>
    <w:p w:rsidR="00C5539A"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T</w:t>
      </w:r>
      <w:r w:rsidR="00C5539A" w:rsidRPr="001C4488">
        <w:rPr>
          <w:rFonts w:ascii="Century Gothic" w:hAnsi="Century Gothic"/>
          <w:sz w:val="24"/>
          <w:szCs w:val="24"/>
        </w:rPr>
        <w:t>ell</w:t>
      </w:r>
      <w:r>
        <w:rPr>
          <w:rFonts w:ascii="Century Gothic" w:hAnsi="Century Gothic"/>
          <w:sz w:val="24"/>
          <w:szCs w:val="24"/>
        </w:rPr>
        <w:t>ing</w:t>
      </w:r>
      <w:r w:rsidR="00C5539A" w:rsidRPr="001C4488">
        <w:rPr>
          <w:rFonts w:ascii="Century Gothic" w:hAnsi="Century Gothic"/>
          <w:sz w:val="24"/>
          <w:szCs w:val="24"/>
        </w:rPr>
        <w:t xml:space="preserve"> the truth</w:t>
      </w:r>
    </w:p>
    <w:p w:rsidR="00C5539A"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Trying your very best</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Treat</w:t>
      </w:r>
      <w:r w:rsidR="00845CD9">
        <w:rPr>
          <w:rFonts w:ascii="Century Gothic" w:hAnsi="Century Gothic"/>
          <w:sz w:val="24"/>
          <w:szCs w:val="24"/>
        </w:rPr>
        <w:t>ing</w:t>
      </w:r>
      <w:r w:rsidRPr="001C4488">
        <w:rPr>
          <w:rFonts w:ascii="Century Gothic" w:hAnsi="Century Gothic"/>
          <w:sz w:val="24"/>
          <w:szCs w:val="24"/>
        </w:rPr>
        <w:t xml:space="preserve"> others as you would like to be treated yourself</w:t>
      </w:r>
    </w:p>
    <w:p w:rsidR="00C5539A" w:rsidRPr="001C4488"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Look</w:t>
      </w:r>
      <w:r w:rsidR="00845CD9">
        <w:rPr>
          <w:rFonts w:ascii="Century Gothic" w:hAnsi="Century Gothic"/>
          <w:sz w:val="24"/>
          <w:szCs w:val="24"/>
        </w:rPr>
        <w:t>ing</w:t>
      </w:r>
      <w:r w:rsidRPr="001C4488">
        <w:rPr>
          <w:rFonts w:ascii="Century Gothic" w:hAnsi="Century Gothic"/>
          <w:sz w:val="24"/>
          <w:szCs w:val="24"/>
        </w:rPr>
        <w:t xml:space="preserve"> after property</w:t>
      </w:r>
    </w:p>
    <w:p w:rsidR="00C5539A" w:rsidRDefault="00C5539A" w:rsidP="00C5539A">
      <w:pPr>
        <w:pStyle w:val="ListParagraph"/>
        <w:numPr>
          <w:ilvl w:val="0"/>
          <w:numId w:val="2"/>
        </w:numPr>
        <w:jc w:val="both"/>
        <w:rPr>
          <w:rFonts w:ascii="Century Gothic" w:hAnsi="Century Gothic"/>
          <w:sz w:val="24"/>
          <w:szCs w:val="24"/>
        </w:rPr>
      </w:pPr>
      <w:r w:rsidRPr="001C4488">
        <w:rPr>
          <w:rFonts w:ascii="Century Gothic" w:hAnsi="Century Gothic"/>
          <w:sz w:val="24"/>
          <w:szCs w:val="24"/>
        </w:rPr>
        <w:t>Put</w:t>
      </w:r>
      <w:r w:rsidR="00845CD9">
        <w:rPr>
          <w:rFonts w:ascii="Century Gothic" w:hAnsi="Century Gothic"/>
          <w:sz w:val="24"/>
          <w:szCs w:val="24"/>
        </w:rPr>
        <w:t>ting</w:t>
      </w:r>
      <w:r w:rsidRPr="001C4488">
        <w:rPr>
          <w:rFonts w:ascii="Century Gothic" w:hAnsi="Century Gothic"/>
          <w:sz w:val="24"/>
          <w:szCs w:val="24"/>
        </w:rPr>
        <w:t xml:space="preserve"> things right if you have done wrong</w:t>
      </w:r>
    </w:p>
    <w:p w:rsidR="00845CD9" w:rsidRPr="001C4488" w:rsidRDefault="00845CD9" w:rsidP="00C5539A">
      <w:pPr>
        <w:pStyle w:val="ListParagraph"/>
        <w:numPr>
          <w:ilvl w:val="0"/>
          <w:numId w:val="2"/>
        </w:numPr>
        <w:jc w:val="both"/>
        <w:rPr>
          <w:rFonts w:ascii="Century Gothic" w:hAnsi="Century Gothic"/>
          <w:sz w:val="24"/>
          <w:szCs w:val="24"/>
        </w:rPr>
      </w:pPr>
      <w:r>
        <w:rPr>
          <w:rFonts w:ascii="Century Gothic" w:hAnsi="Century Gothic"/>
          <w:sz w:val="24"/>
          <w:szCs w:val="24"/>
        </w:rPr>
        <w:t>Good manners</w:t>
      </w:r>
    </w:p>
    <w:p w:rsidR="00C5539A" w:rsidRDefault="00C5539A" w:rsidP="00C5539A">
      <w:pPr>
        <w:jc w:val="both"/>
        <w:rPr>
          <w:rFonts w:ascii="Century Gothic" w:hAnsi="Century Gothic"/>
          <w:sz w:val="24"/>
          <w:szCs w:val="24"/>
        </w:rPr>
      </w:pPr>
    </w:p>
    <w:p w:rsidR="00845CD9" w:rsidRPr="00845CD9" w:rsidRDefault="00C5539A" w:rsidP="00C5539A">
      <w:pPr>
        <w:jc w:val="both"/>
        <w:rPr>
          <w:rFonts w:ascii="Century Gothic" w:hAnsi="Century Gothic"/>
          <w:b/>
          <w:i/>
          <w:sz w:val="24"/>
          <w:szCs w:val="24"/>
        </w:rPr>
      </w:pPr>
      <w:r w:rsidRPr="00845CD9">
        <w:rPr>
          <w:rFonts w:ascii="Century Gothic" w:hAnsi="Century Gothic"/>
          <w:b/>
          <w:i/>
          <w:sz w:val="24"/>
          <w:szCs w:val="24"/>
        </w:rPr>
        <w:t>House Points</w:t>
      </w:r>
    </w:p>
    <w:p w:rsidR="00C5539A" w:rsidRDefault="00C5539A" w:rsidP="00C5539A">
      <w:pPr>
        <w:jc w:val="both"/>
        <w:rPr>
          <w:rFonts w:ascii="Century Gothic" w:hAnsi="Century Gothic"/>
          <w:sz w:val="24"/>
          <w:szCs w:val="24"/>
        </w:rPr>
      </w:pPr>
      <w:r>
        <w:rPr>
          <w:rFonts w:ascii="Century Gothic" w:hAnsi="Century Gothic"/>
          <w:sz w:val="24"/>
          <w:szCs w:val="24"/>
        </w:rPr>
        <w:t xml:space="preserve">House Points can be given by any adult to a child when they make a special effort. Two or three points may be given at one time if the work or behaviour is particularly outstanding. </w:t>
      </w:r>
    </w:p>
    <w:p w:rsidR="00C5539A" w:rsidRDefault="00C5539A" w:rsidP="00C5539A">
      <w:pPr>
        <w:jc w:val="both"/>
        <w:rPr>
          <w:rFonts w:ascii="Century Gothic" w:hAnsi="Century Gothic"/>
          <w:sz w:val="24"/>
          <w:szCs w:val="24"/>
        </w:rPr>
      </w:pPr>
    </w:p>
    <w:p w:rsidR="00C5539A" w:rsidRDefault="00C5539A" w:rsidP="00C5539A">
      <w:pPr>
        <w:jc w:val="both"/>
        <w:rPr>
          <w:rFonts w:ascii="Century Gothic" w:hAnsi="Century Gothic"/>
          <w:sz w:val="24"/>
          <w:szCs w:val="24"/>
        </w:rPr>
      </w:pPr>
      <w:r>
        <w:rPr>
          <w:rFonts w:ascii="Century Gothic" w:hAnsi="Century Gothic"/>
          <w:sz w:val="24"/>
          <w:szCs w:val="24"/>
        </w:rPr>
        <w:t xml:space="preserve">House points are added up weekly and the total for each of our four houses (and the grand total) is announced in assembly every Friday. A whole school award is earned when the total reaches the school target of </w:t>
      </w:r>
      <w:r w:rsidR="00E44EF1">
        <w:rPr>
          <w:rFonts w:ascii="Century Gothic" w:hAnsi="Century Gothic"/>
          <w:sz w:val="24"/>
          <w:szCs w:val="24"/>
        </w:rPr>
        <w:t>20</w:t>
      </w:r>
      <w:r>
        <w:rPr>
          <w:rFonts w:ascii="Century Gothic" w:hAnsi="Century Gothic"/>
          <w:sz w:val="24"/>
          <w:szCs w:val="24"/>
        </w:rPr>
        <w:t>, 000 points.</w:t>
      </w:r>
    </w:p>
    <w:p w:rsidR="00C5539A" w:rsidRDefault="00C5539A" w:rsidP="00C5539A">
      <w:pPr>
        <w:jc w:val="both"/>
        <w:rPr>
          <w:rFonts w:ascii="Century Gothic" w:hAnsi="Century Gothic"/>
          <w:sz w:val="24"/>
          <w:szCs w:val="24"/>
        </w:rPr>
      </w:pPr>
    </w:p>
    <w:p w:rsidR="00C5539A" w:rsidRPr="00845CD9" w:rsidRDefault="00C5539A" w:rsidP="00C5539A">
      <w:pPr>
        <w:jc w:val="both"/>
        <w:rPr>
          <w:rFonts w:ascii="Century Gothic" w:hAnsi="Century Gothic"/>
          <w:b/>
          <w:i/>
          <w:sz w:val="24"/>
          <w:szCs w:val="24"/>
        </w:rPr>
      </w:pPr>
      <w:r w:rsidRPr="00845CD9">
        <w:rPr>
          <w:rFonts w:ascii="Century Gothic" w:hAnsi="Century Gothic"/>
          <w:b/>
          <w:i/>
          <w:sz w:val="24"/>
          <w:szCs w:val="24"/>
        </w:rPr>
        <w:t>Class</w:t>
      </w:r>
      <w:r w:rsidR="00F473D9">
        <w:rPr>
          <w:rFonts w:ascii="Century Gothic" w:hAnsi="Century Gothic"/>
          <w:b/>
          <w:i/>
          <w:sz w:val="24"/>
          <w:szCs w:val="24"/>
        </w:rPr>
        <w:t>room</w:t>
      </w:r>
      <w:r w:rsidRPr="00845CD9">
        <w:rPr>
          <w:rFonts w:ascii="Century Gothic" w:hAnsi="Century Gothic"/>
          <w:b/>
          <w:i/>
          <w:sz w:val="24"/>
          <w:szCs w:val="24"/>
        </w:rPr>
        <w:t xml:space="preserve"> Rewards</w:t>
      </w:r>
    </w:p>
    <w:p w:rsidR="00C5539A" w:rsidRDefault="00C5539A" w:rsidP="00C5539A">
      <w:pPr>
        <w:jc w:val="both"/>
        <w:rPr>
          <w:rFonts w:ascii="Century Gothic" w:hAnsi="Century Gothic"/>
          <w:sz w:val="24"/>
          <w:szCs w:val="24"/>
        </w:rPr>
      </w:pPr>
      <w:r>
        <w:rPr>
          <w:rFonts w:ascii="Century Gothic" w:hAnsi="Century Gothic"/>
          <w:sz w:val="24"/>
          <w:szCs w:val="24"/>
        </w:rPr>
        <w:t>All classes have their own additional reward system in which effort and achievement can be recognized by the award of a token</w:t>
      </w:r>
      <w:r w:rsidR="008015B0">
        <w:rPr>
          <w:rFonts w:ascii="Century Gothic" w:hAnsi="Century Gothic"/>
          <w:sz w:val="24"/>
          <w:szCs w:val="24"/>
        </w:rPr>
        <w:t xml:space="preserve"> such as a marble in a jar. The children work towards an agreed class reward such as a DVD screening or a party at the end of term.</w:t>
      </w:r>
    </w:p>
    <w:p w:rsidR="00F473D9" w:rsidRDefault="00F473D9" w:rsidP="00C5539A">
      <w:pPr>
        <w:jc w:val="both"/>
        <w:rPr>
          <w:rFonts w:ascii="Century Gothic" w:hAnsi="Century Gothic"/>
          <w:sz w:val="24"/>
          <w:szCs w:val="24"/>
        </w:rPr>
      </w:pPr>
    </w:p>
    <w:p w:rsidR="00F473D9" w:rsidRPr="00D40526" w:rsidRDefault="00F473D9" w:rsidP="00F473D9">
      <w:pPr>
        <w:jc w:val="both"/>
        <w:rPr>
          <w:rFonts w:ascii="Century Gothic" w:hAnsi="Century Gothic"/>
          <w:b/>
          <w:i/>
          <w:sz w:val="24"/>
          <w:szCs w:val="24"/>
        </w:rPr>
      </w:pPr>
      <w:r>
        <w:rPr>
          <w:rFonts w:ascii="Century Gothic" w:hAnsi="Century Gothic"/>
          <w:b/>
          <w:i/>
          <w:sz w:val="24"/>
          <w:szCs w:val="24"/>
        </w:rPr>
        <w:t xml:space="preserve">Playground </w:t>
      </w:r>
      <w:r w:rsidRPr="00D40526">
        <w:rPr>
          <w:rFonts w:ascii="Century Gothic" w:hAnsi="Century Gothic"/>
          <w:b/>
          <w:i/>
          <w:sz w:val="24"/>
          <w:szCs w:val="24"/>
        </w:rPr>
        <w:t>Rewards</w:t>
      </w:r>
    </w:p>
    <w:p w:rsidR="00F473D9" w:rsidRDefault="00F473D9" w:rsidP="00F473D9">
      <w:pPr>
        <w:jc w:val="both"/>
        <w:rPr>
          <w:rFonts w:ascii="Century Gothic" w:hAnsi="Century Gothic"/>
          <w:sz w:val="24"/>
          <w:szCs w:val="24"/>
        </w:rPr>
      </w:pPr>
      <w:r>
        <w:rPr>
          <w:rFonts w:ascii="Century Gothic" w:hAnsi="Century Gothic"/>
          <w:sz w:val="24"/>
          <w:szCs w:val="24"/>
        </w:rPr>
        <w:t>Playtime supervisors give out raffle tickets to pupils on the playground who are: p</w:t>
      </w:r>
      <w:r w:rsidRPr="00F473D9">
        <w:rPr>
          <w:rFonts w:ascii="Century Gothic" w:hAnsi="Century Gothic"/>
          <w:sz w:val="24"/>
          <w:szCs w:val="24"/>
        </w:rPr>
        <w:t>laying nicely with friends</w:t>
      </w:r>
      <w:r>
        <w:rPr>
          <w:rFonts w:ascii="Century Gothic" w:hAnsi="Century Gothic"/>
          <w:sz w:val="24"/>
          <w:szCs w:val="24"/>
        </w:rPr>
        <w:t>, b</w:t>
      </w:r>
      <w:r w:rsidRPr="00F473D9">
        <w:rPr>
          <w:rFonts w:ascii="Century Gothic" w:hAnsi="Century Gothic"/>
          <w:sz w:val="24"/>
          <w:szCs w:val="24"/>
        </w:rPr>
        <w:t>eing helpful</w:t>
      </w:r>
      <w:r>
        <w:rPr>
          <w:rFonts w:ascii="Century Gothic" w:hAnsi="Century Gothic"/>
          <w:sz w:val="24"/>
          <w:szCs w:val="24"/>
        </w:rPr>
        <w:t xml:space="preserve">, </w:t>
      </w:r>
      <w:r w:rsidRPr="00F473D9">
        <w:rPr>
          <w:rFonts w:ascii="Century Gothic" w:hAnsi="Century Gothic"/>
          <w:sz w:val="24"/>
          <w:szCs w:val="24"/>
        </w:rPr>
        <w:t>helping younger children</w:t>
      </w:r>
      <w:r>
        <w:rPr>
          <w:rFonts w:ascii="Century Gothic" w:hAnsi="Century Gothic"/>
          <w:sz w:val="24"/>
          <w:szCs w:val="24"/>
        </w:rPr>
        <w:t xml:space="preserve">, </w:t>
      </w:r>
      <w:r w:rsidRPr="00F473D9">
        <w:rPr>
          <w:rFonts w:ascii="Century Gothic" w:hAnsi="Century Gothic"/>
          <w:sz w:val="24"/>
          <w:szCs w:val="24"/>
        </w:rPr>
        <w:t>showing respect to an adult</w:t>
      </w:r>
      <w:r>
        <w:rPr>
          <w:rFonts w:ascii="Century Gothic" w:hAnsi="Century Gothic"/>
          <w:sz w:val="24"/>
          <w:szCs w:val="24"/>
        </w:rPr>
        <w:t xml:space="preserve">, </w:t>
      </w:r>
      <w:r w:rsidRPr="00F473D9">
        <w:rPr>
          <w:rFonts w:ascii="Century Gothic" w:hAnsi="Century Gothic"/>
          <w:sz w:val="24"/>
          <w:szCs w:val="24"/>
        </w:rPr>
        <w:t>being honest</w:t>
      </w:r>
      <w:r>
        <w:rPr>
          <w:rFonts w:ascii="Century Gothic" w:hAnsi="Century Gothic"/>
          <w:sz w:val="24"/>
          <w:szCs w:val="24"/>
        </w:rPr>
        <w:t xml:space="preserve">, </w:t>
      </w:r>
      <w:r w:rsidRPr="00F473D9">
        <w:rPr>
          <w:rFonts w:ascii="Century Gothic" w:hAnsi="Century Gothic"/>
          <w:sz w:val="24"/>
          <w:szCs w:val="24"/>
        </w:rPr>
        <w:t>controlling their temper</w:t>
      </w:r>
      <w:r>
        <w:rPr>
          <w:rFonts w:ascii="Century Gothic" w:hAnsi="Century Gothic"/>
          <w:sz w:val="24"/>
          <w:szCs w:val="24"/>
        </w:rPr>
        <w:t xml:space="preserve">, </w:t>
      </w:r>
      <w:r w:rsidRPr="00F473D9">
        <w:rPr>
          <w:rFonts w:ascii="Century Gothic" w:hAnsi="Century Gothic"/>
          <w:sz w:val="24"/>
          <w:szCs w:val="24"/>
        </w:rPr>
        <w:t>looking after resources and equipment; playing safely</w:t>
      </w:r>
      <w:r>
        <w:rPr>
          <w:rFonts w:ascii="Century Gothic" w:hAnsi="Century Gothic"/>
          <w:sz w:val="24"/>
          <w:szCs w:val="24"/>
        </w:rPr>
        <w:t xml:space="preserve">, </w:t>
      </w:r>
      <w:r w:rsidRPr="00F473D9">
        <w:rPr>
          <w:rFonts w:ascii="Century Gothic" w:hAnsi="Century Gothic"/>
          <w:sz w:val="24"/>
          <w:szCs w:val="24"/>
        </w:rPr>
        <w:t>being a good role model</w:t>
      </w:r>
      <w:r>
        <w:rPr>
          <w:rFonts w:ascii="Century Gothic" w:hAnsi="Century Gothic"/>
          <w:sz w:val="24"/>
          <w:szCs w:val="24"/>
        </w:rPr>
        <w:t xml:space="preserve">, </w:t>
      </w:r>
      <w:r w:rsidRPr="00F473D9">
        <w:rPr>
          <w:rFonts w:ascii="Century Gothic" w:hAnsi="Century Gothic"/>
          <w:sz w:val="24"/>
          <w:szCs w:val="24"/>
        </w:rPr>
        <w:t>other positive behaviour</w:t>
      </w:r>
      <w:r>
        <w:rPr>
          <w:rFonts w:ascii="Century Gothic" w:hAnsi="Century Gothic"/>
          <w:sz w:val="24"/>
          <w:szCs w:val="24"/>
        </w:rPr>
        <w:t>.</w:t>
      </w:r>
    </w:p>
    <w:p w:rsidR="00F473D9" w:rsidRPr="00F473D9" w:rsidRDefault="00F473D9" w:rsidP="00F473D9">
      <w:pPr>
        <w:jc w:val="both"/>
        <w:rPr>
          <w:rFonts w:ascii="Century Gothic" w:hAnsi="Century Gothic"/>
          <w:sz w:val="24"/>
          <w:szCs w:val="24"/>
        </w:rPr>
      </w:pPr>
    </w:p>
    <w:p w:rsidR="00F473D9" w:rsidRPr="00D40526" w:rsidRDefault="00F473D9" w:rsidP="00F473D9">
      <w:pPr>
        <w:jc w:val="both"/>
        <w:rPr>
          <w:rFonts w:ascii="Century Gothic" w:hAnsi="Century Gothic"/>
          <w:sz w:val="24"/>
          <w:szCs w:val="24"/>
        </w:rPr>
      </w:pPr>
      <w:r w:rsidRPr="00D40526">
        <w:rPr>
          <w:rFonts w:ascii="Century Gothic" w:hAnsi="Century Gothic"/>
          <w:sz w:val="24"/>
          <w:szCs w:val="24"/>
        </w:rPr>
        <w:t>Raffle tickets are posted into a c</w:t>
      </w:r>
      <w:r>
        <w:rPr>
          <w:rFonts w:ascii="Century Gothic" w:hAnsi="Century Gothic"/>
          <w:sz w:val="24"/>
          <w:szCs w:val="24"/>
        </w:rPr>
        <w:t xml:space="preserve">ollection box kept in the </w:t>
      </w:r>
      <w:proofErr w:type="spellStart"/>
      <w:r>
        <w:rPr>
          <w:rFonts w:ascii="Century Gothic" w:hAnsi="Century Gothic"/>
          <w:sz w:val="24"/>
          <w:szCs w:val="24"/>
        </w:rPr>
        <w:t>Headt</w:t>
      </w:r>
      <w:r w:rsidRPr="00D40526">
        <w:rPr>
          <w:rFonts w:ascii="Century Gothic" w:hAnsi="Century Gothic"/>
          <w:sz w:val="24"/>
          <w:szCs w:val="24"/>
        </w:rPr>
        <w:t>eacher’s</w:t>
      </w:r>
      <w:proofErr w:type="spellEnd"/>
      <w:r w:rsidRPr="00D40526">
        <w:rPr>
          <w:rFonts w:ascii="Century Gothic" w:hAnsi="Century Gothic"/>
          <w:sz w:val="24"/>
          <w:szCs w:val="24"/>
        </w:rPr>
        <w:t xml:space="preserve"> office. Regularly, during a celebration assembly, the raffle ticket winners’ names are read out and pupils celebrate their positive play. The tickets are placed into a lottery and the owner of the ticket drawn receives a play-related prize.</w:t>
      </w:r>
    </w:p>
    <w:p w:rsidR="008015B0" w:rsidRDefault="008015B0" w:rsidP="00C5539A">
      <w:pPr>
        <w:jc w:val="both"/>
        <w:rPr>
          <w:rFonts w:ascii="Century Gothic" w:hAnsi="Century Gothic"/>
          <w:sz w:val="24"/>
          <w:szCs w:val="24"/>
        </w:rPr>
      </w:pPr>
    </w:p>
    <w:p w:rsidR="008015B0" w:rsidRPr="00845CD9" w:rsidRDefault="00845CD9" w:rsidP="00C5539A">
      <w:pPr>
        <w:jc w:val="both"/>
        <w:rPr>
          <w:rFonts w:ascii="Century Gothic" w:hAnsi="Century Gothic"/>
          <w:b/>
          <w:i/>
          <w:sz w:val="24"/>
          <w:szCs w:val="24"/>
        </w:rPr>
      </w:pPr>
      <w:proofErr w:type="spellStart"/>
      <w:r>
        <w:rPr>
          <w:rFonts w:ascii="Century Gothic" w:hAnsi="Century Gothic"/>
          <w:b/>
          <w:i/>
          <w:sz w:val="24"/>
          <w:szCs w:val="24"/>
        </w:rPr>
        <w:t>Headteacher</w:t>
      </w:r>
      <w:proofErr w:type="spellEnd"/>
      <w:r>
        <w:rPr>
          <w:rFonts w:ascii="Century Gothic" w:hAnsi="Century Gothic"/>
          <w:b/>
          <w:i/>
          <w:sz w:val="24"/>
          <w:szCs w:val="24"/>
        </w:rPr>
        <w:t xml:space="preserve"> Awards</w:t>
      </w:r>
    </w:p>
    <w:p w:rsidR="008015B0" w:rsidRDefault="008015B0" w:rsidP="00C5539A">
      <w:pPr>
        <w:jc w:val="both"/>
        <w:rPr>
          <w:rFonts w:ascii="Century Gothic" w:hAnsi="Century Gothic"/>
          <w:sz w:val="24"/>
          <w:szCs w:val="24"/>
        </w:rPr>
      </w:pPr>
      <w:r>
        <w:rPr>
          <w:rFonts w:ascii="Century Gothic" w:hAnsi="Century Gothic"/>
          <w:sz w:val="24"/>
          <w:szCs w:val="24"/>
        </w:rPr>
        <w:t xml:space="preserve">Pupils are encouraged to be sent to </w:t>
      </w:r>
      <w:r w:rsidR="00845CD9">
        <w:rPr>
          <w:rFonts w:ascii="Century Gothic" w:hAnsi="Century Gothic"/>
          <w:sz w:val="24"/>
          <w:szCs w:val="24"/>
        </w:rPr>
        <w:t xml:space="preserve">the </w:t>
      </w:r>
      <w:proofErr w:type="spellStart"/>
      <w:r w:rsidR="00845CD9">
        <w:rPr>
          <w:rFonts w:ascii="Century Gothic" w:hAnsi="Century Gothic"/>
          <w:sz w:val="24"/>
          <w:szCs w:val="24"/>
        </w:rPr>
        <w:t>headteacher</w:t>
      </w:r>
      <w:proofErr w:type="spellEnd"/>
      <w:r>
        <w:rPr>
          <w:rFonts w:ascii="Century Gothic" w:hAnsi="Century Gothic"/>
          <w:sz w:val="24"/>
          <w:szCs w:val="24"/>
        </w:rPr>
        <w:t xml:space="preserve"> for praise and celebration of outstanding work or achievements. Their achievements are </w:t>
      </w:r>
      <w:r w:rsidR="00845CD9">
        <w:rPr>
          <w:rFonts w:ascii="Century Gothic" w:hAnsi="Century Gothic"/>
          <w:sz w:val="24"/>
          <w:szCs w:val="24"/>
        </w:rPr>
        <w:t>rewarded with</w:t>
      </w:r>
      <w:r>
        <w:rPr>
          <w:rFonts w:ascii="Century Gothic" w:hAnsi="Century Gothic"/>
          <w:sz w:val="24"/>
          <w:szCs w:val="24"/>
        </w:rPr>
        <w:t xml:space="preserve"> a special sticker. </w:t>
      </w:r>
    </w:p>
    <w:p w:rsidR="008015B0" w:rsidRDefault="008015B0" w:rsidP="00C5539A">
      <w:pPr>
        <w:jc w:val="both"/>
        <w:rPr>
          <w:rFonts w:ascii="Century Gothic" w:hAnsi="Century Gothic"/>
          <w:sz w:val="24"/>
          <w:szCs w:val="24"/>
        </w:rPr>
      </w:pPr>
    </w:p>
    <w:p w:rsidR="008015B0" w:rsidRPr="00845CD9" w:rsidRDefault="008015B0" w:rsidP="00C5539A">
      <w:pPr>
        <w:jc w:val="both"/>
        <w:rPr>
          <w:rFonts w:ascii="Century Gothic" w:hAnsi="Century Gothic"/>
          <w:b/>
          <w:i/>
          <w:sz w:val="24"/>
          <w:szCs w:val="24"/>
        </w:rPr>
      </w:pPr>
      <w:r w:rsidRPr="00845CD9">
        <w:rPr>
          <w:rFonts w:ascii="Century Gothic" w:hAnsi="Century Gothic"/>
          <w:b/>
          <w:i/>
          <w:sz w:val="24"/>
          <w:szCs w:val="24"/>
        </w:rPr>
        <w:t>Friday Assembly</w:t>
      </w:r>
    </w:p>
    <w:p w:rsidR="008015B0" w:rsidRDefault="008015B0" w:rsidP="00C5539A">
      <w:pPr>
        <w:jc w:val="both"/>
        <w:rPr>
          <w:rFonts w:ascii="Century Gothic" w:hAnsi="Century Gothic"/>
          <w:sz w:val="24"/>
          <w:szCs w:val="24"/>
        </w:rPr>
      </w:pPr>
      <w:r>
        <w:rPr>
          <w:rFonts w:ascii="Century Gothic" w:hAnsi="Century Gothic"/>
          <w:sz w:val="24"/>
          <w:szCs w:val="24"/>
        </w:rPr>
        <w:t>Every Friday a Celebration Assembly is held. Each Class Teacher awards certificates for excellent work or effort to children from their c</w:t>
      </w:r>
      <w:r w:rsidR="00845CD9">
        <w:rPr>
          <w:rFonts w:ascii="Century Gothic" w:hAnsi="Century Gothic"/>
          <w:sz w:val="24"/>
          <w:szCs w:val="24"/>
        </w:rPr>
        <w:t>lass. A child from each class may also</w:t>
      </w:r>
      <w:r>
        <w:rPr>
          <w:rFonts w:ascii="Century Gothic" w:hAnsi="Century Gothic"/>
          <w:sz w:val="24"/>
          <w:szCs w:val="24"/>
        </w:rPr>
        <w:t xml:space="preserve"> also selected for a Sports Personality award for effort, determination or achievement.</w:t>
      </w:r>
      <w:r w:rsidR="00DE0F62">
        <w:rPr>
          <w:rFonts w:ascii="Century Gothic" w:hAnsi="Century Gothic"/>
          <w:sz w:val="24"/>
          <w:szCs w:val="24"/>
        </w:rPr>
        <w:t xml:space="preserve"> A child in the school will also be awarded the Resilience Cup for exceptional perseverance</w:t>
      </w:r>
      <w:r w:rsidR="009918BC">
        <w:rPr>
          <w:rFonts w:ascii="Century Gothic" w:hAnsi="Century Gothic"/>
          <w:sz w:val="24"/>
          <w:szCs w:val="24"/>
        </w:rPr>
        <w:t>.</w:t>
      </w:r>
    </w:p>
    <w:p w:rsidR="00845CD9" w:rsidRDefault="00845CD9" w:rsidP="00C5539A">
      <w:pPr>
        <w:jc w:val="both"/>
        <w:rPr>
          <w:rFonts w:ascii="Century Gothic" w:hAnsi="Century Gothic"/>
          <w:sz w:val="24"/>
          <w:szCs w:val="24"/>
        </w:rPr>
      </w:pPr>
    </w:p>
    <w:p w:rsidR="00845CD9" w:rsidRPr="00845CD9" w:rsidRDefault="00845CD9" w:rsidP="00C5539A">
      <w:pPr>
        <w:jc w:val="both"/>
        <w:rPr>
          <w:rFonts w:ascii="Century Gothic" w:hAnsi="Century Gothic"/>
          <w:b/>
          <w:i/>
          <w:sz w:val="24"/>
          <w:szCs w:val="24"/>
        </w:rPr>
      </w:pPr>
      <w:r w:rsidRPr="00845CD9">
        <w:rPr>
          <w:rFonts w:ascii="Century Gothic" w:hAnsi="Century Gothic"/>
          <w:b/>
          <w:i/>
          <w:sz w:val="24"/>
          <w:szCs w:val="24"/>
        </w:rPr>
        <w:t>Other Awards</w:t>
      </w:r>
    </w:p>
    <w:p w:rsidR="00845CD9" w:rsidRDefault="00845CD9" w:rsidP="00C5539A">
      <w:pPr>
        <w:jc w:val="both"/>
        <w:rPr>
          <w:rFonts w:ascii="Century Gothic" w:hAnsi="Century Gothic"/>
          <w:sz w:val="24"/>
          <w:szCs w:val="24"/>
        </w:rPr>
      </w:pPr>
      <w:r>
        <w:rPr>
          <w:rFonts w:ascii="Century Gothic" w:hAnsi="Century Gothic"/>
          <w:sz w:val="24"/>
          <w:szCs w:val="24"/>
        </w:rPr>
        <w:t xml:space="preserve">Children may receive awards for other achievements also, such as outstanding academic success or exceptional sporting achievements. Rewards might be certificates, medals/trophies or other relevant prizes. </w:t>
      </w:r>
    </w:p>
    <w:p w:rsidR="008015B0" w:rsidRDefault="008015B0" w:rsidP="00C5539A">
      <w:pPr>
        <w:jc w:val="both"/>
        <w:rPr>
          <w:rFonts w:ascii="Century Gothic" w:hAnsi="Century Gothic"/>
          <w:sz w:val="24"/>
          <w:szCs w:val="24"/>
        </w:rPr>
      </w:pPr>
    </w:p>
    <w:p w:rsidR="00FC2D0E" w:rsidRPr="00FC2D0E" w:rsidRDefault="00FC2D0E" w:rsidP="00FC2D0E">
      <w:pPr>
        <w:jc w:val="center"/>
        <w:rPr>
          <w:rFonts w:ascii="Century Gothic" w:hAnsi="Century Gothic"/>
          <w:b/>
          <w:sz w:val="24"/>
          <w:szCs w:val="24"/>
          <w:u w:val="single"/>
        </w:rPr>
      </w:pPr>
      <w:r w:rsidRPr="00FC2D0E">
        <w:rPr>
          <w:rFonts w:ascii="Century Gothic" w:hAnsi="Century Gothic"/>
          <w:b/>
          <w:sz w:val="24"/>
          <w:szCs w:val="24"/>
          <w:u w:val="single"/>
        </w:rPr>
        <w:t>Section 3: Sanctions</w:t>
      </w:r>
    </w:p>
    <w:p w:rsidR="00FC2D0E" w:rsidRDefault="00FC2D0E" w:rsidP="00C5539A">
      <w:pPr>
        <w:jc w:val="both"/>
        <w:rPr>
          <w:rFonts w:ascii="Century Gothic" w:hAnsi="Century Gothic"/>
          <w:sz w:val="24"/>
          <w:szCs w:val="24"/>
        </w:rPr>
      </w:pPr>
    </w:p>
    <w:p w:rsidR="009F3697" w:rsidRDefault="009F3697" w:rsidP="00C5539A">
      <w:pPr>
        <w:jc w:val="both"/>
        <w:rPr>
          <w:rFonts w:ascii="Century Gothic" w:hAnsi="Century Gothic"/>
          <w:sz w:val="24"/>
          <w:szCs w:val="24"/>
        </w:rPr>
      </w:pPr>
      <w:r w:rsidRPr="009F3697">
        <w:rPr>
          <w:rFonts w:ascii="Century Gothic" w:hAnsi="Century Gothic"/>
          <w:sz w:val="24"/>
          <w:szCs w:val="24"/>
        </w:rPr>
        <w:t>At Denton, we believe in behaviour resolution</w:t>
      </w:r>
      <w:r w:rsidR="00912C0B">
        <w:rPr>
          <w:rFonts w:ascii="Century Gothic" w:hAnsi="Century Gothic"/>
          <w:sz w:val="24"/>
          <w:szCs w:val="24"/>
        </w:rPr>
        <w:t xml:space="preserve">. We aspire for every one of our pupils to reach excellent standards of behaviour at all times. </w:t>
      </w:r>
    </w:p>
    <w:p w:rsidR="009F3697" w:rsidRDefault="009F3697" w:rsidP="00C5539A">
      <w:pPr>
        <w:jc w:val="both"/>
        <w:rPr>
          <w:rFonts w:ascii="Century Gothic" w:hAnsi="Century Gothic"/>
          <w:sz w:val="24"/>
          <w:szCs w:val="24"/>
        </w:rPr>
      </w:pPr>
    </w:p>
    <w:p w:rsidR="009F3697" w:rsidRDefault="009F3697" w:rsidP="00C5539A">
      <w:pPr>
        <w:jc w:val="both"/>
        <w:rPr>
          <w:rFonts w:ascii="Century Gothic" w:hAnsi="Century Gothic"/>
          <w:sz w:val="24"/>
          <w:szCs w:val="24"/>
        </w:rPr>
      </w:pPr>
      <w:r>
        <w:rPr>
          <w:rFonts w:ascii="Century Gothic" w:hAnsi="Century Gothic"/>
          <w:sz w:val="24"/>
          <w:szCs w:val="24"/>
        </w:rPr>
        <w:t>We recognise that poor behaviour is often a result of challenging social, emotional and mental health (SEMH) issues being experienced by the child. We work hard to ensure SEMH concerns are fully addressed and the c</w:t>
      </w:r>
      <w:r w:rsidR="00912C0B">
        <w:rPr>
          <w:rFonts w:ascii="Century Gothic" w:hAnsi="Century Gothic"/>
          <w:sz w:val="24"/>
          <w:szCs w:val="24"/>
        </w:rPr>
        <w:t xml:space="preserve">hild is </w:t>
      </w:r>
      <w:r w:rsidR="00FC22FE">
        <w:rPr>
          <w:rFonts w:ascii="Century Gothic" w:hAnsi="Century Gothic"/>
          <w:sz w:val="24"/>
          <w:szCs w:val="24"/>
        </w:rPr>
        <w:t>supported as necessary; we pride ourselves on the strong pastoral support that we offer all children at Denton.</w:t>
      </w:r>
      <w:r w:rsidR="00912C0B">
        <w:rPr>
          <w:rFonts w:ascii="Century Gothic" w:hAnsi="Century Gothic"/>
          <w:sz w:val="24"/>
          <w:szCs w:val="24"/>
        </w:rPr>
        <w:t xml:space="preserve"> We believe addressing SEMH concerns are funda</w:t>
      </w:r>
      <w:r w:rsidR="00FC22FE">
        <w:rPr>
          <w:rFonts w:ascii="Century Gothic" w:hAnsi="Century Gothic"/>
          <w:sz w:val="24"/>
          <w:szCs w:val="24"/>
        </w:rPr>
        <w:t xml:space="preserve">mental to behaviour resolution. We have a full-time Behaviour and Support Assistant, who is a </w:t>
      </w:r>
      <w:r w:rsidR="00FC22FE" w:rsidRPr="00FC22FE">
        <w:rPr>
          <w:rFonts w:ascii="Century Gothic" w:hAnsi="Century Gothic"/>
          <w:i/>
          <w:sz w:val="24"/>
          <w:szCs w:val="24"/>
        </w:rPr>
        <w:t xml:space="preserve">Thrive </w:t>
      </w:r>
      <w:r w:rsidR="00FC22FE">
        <w:rPr>
          <w:rFonts w:ascii="Century Gothic" w:hAnsi="Century Gothic"/>
          <w:sz w:val="24"/>
          <w:szCs w:val="24"/>
        </w:rPr>
        <w:t xml:space="preserve">trained practitioner, to support children with SEMH well-being. </w:t>
      </w:r>
      <w:bookmarkStart w:id="0" w:name="_GoBack"/>
      <w:bookmarkEnd w:id="0"/>
    </w:p>
    <w:p w:rsidR="009F3697" w:rsidRDefault="009F3697" w:rsidP="00C5539A">
      <w:pPr>
        <w:jc w:val="both"/>
        <w:rPr>
          <w:rFonts w:ascii="Century Gothic" w:hAnsi="Century Gothic"/>
          <w:sz w:val="24"/>
          <w:szCs w:val="24"/>
        </w:rPr>
      </w:pPr>
    </w:p>
    <w:p w:rsidR="009F3697" w:rsidRPr="009F3697" w:rsidRDefault="00912C0B" w:rsidP="00C5539A">
      <w:pPr>
        <w:jc w:val="both"/>
        <w:rPr>
          <w:rFonts w:ascii="Century Gothic" w:hAnsi="Century Gothic"/>
          <w:sz w:val="24"/>
          <w:szCs w:val="24"/>
        </w:rPr>
      </w:pPr>
      <w:r>
        <w:rPr>
          <w:rFonts w:ascii="Century Gothic" w:hAnsi="Century Gothic"/>
          <w:sz w:val="24"/>
          <w:szCs w:val="24"/>
        </w:rPr>
        <w:t xml:space="preserve">We </w:t>
      </w:r>
      <w:r w:rsidR="009F3697">
        <w:rPr>
          <w:rFonts w:ascii="Century Gothic" w:hAnsi="Century Gothic"/>
          <w:sz w:val="24"/>
          <w:szCs w:val="24"/>
        </w:rPr>
        <w:t xml:space="preserve">recognise that sanctions, when clear, consistent and fair, are </w:t>
      </w:r>
      <w:r>
        <w:rPr>
          <w:rFonts w:ascii="Century Gothic" w:hAnsi="Century Gothic"/>
          <w:sz w:val="24"/>
          <w:szCs w:val="24"/>
        </w:rPr>
        <w:t xml:space="preserve">also instrumental to behaviour resolution. </w:t>
      </w:r>
    </w:p>
    <w:p w:rsidR="009F3697" w:rsidRDefault="009F3697" w:rsidP="00C5539A">
      <w:pPr>
        <w:jc w:val="both"/>
        <w:rPr>
          <w:rFonts w:ascii="Century Gothic" w:hAnsi="Century Gothic"/>
          <w:b/>
          <w:sz w:val="24"/>
          <w:szCs w:val="24"/>
        </w:rPr>
      </w:pPr>
    </w:p>
    <w:p w:rsidR="008015B0" w:rsidRDefault="008015B0" w:rsidP="00C5539A">
      <w:pPr>
        <w:jc w:val="both"/>
        <w:rPr>
          <w:rFonts w:ascii="Century Gothic" w:hAnsi="Century Gothic"/>
          <w:b/>
          <w:sz w:val="24"/>
          <w:szCs w:val="24"/>
        </w:rPr>
      </w:pPr>
      <w:r>
        <w:rPr>
          <w:rFonts w:ascii="Century Gothic" w:hAnsi="Century Gothic"/>
          <w:b/>
          <w:sz w:val="24"/>
          <w:szCs w:val="24"/>
        </w:rPr>
        <w:t>Classroom Sanctions</w:t>
      </w:r>
    </w:p>
    <w:p w:rsidR="007058D0" w:rsidRDefault="008015B0" w:rsidP="00C5539A">
      <w:pPr>
        <w:jc w:val="both"/>
        <w:rPr>
          <w:rFonts w:ascii="Century Gothic" w:hAnsi="Century Gothic"/>
          <w:sz w:val="24"/>
          <w:szCs w:val="24"/>
        </w:rPr>
      </w:pPr>
      <w:r>
        <w:rPr>
          <w:rFonts w:ascii="Century Gothic" w:hAnsi="Century Gothic"/>
          <w:sz w:val="24"/>
          <w:szCs w:val="24"/>
        </w:rPr>
        <w:t>Each class has a three-step behaviour system based on the three clouds</w:t>
      </w:r>
      <w:r w:rsidR="00845CD9">
        <w:rPr>
          <w:rFonts w:ascii="Century Gothic" w:hAnsi="Century Gothic"/>
          <w:sz w:val="24"/>
          <w:szCs w:val="24"/>
        </w:rPr>
        <w:t xml:space="preserve"> </w:t>
      </w:r>
      <w:r w:rsidR="00D40526">
        <w:rPr>
          <w:rFonts w:ascii="Century Gothic" w:hAnsi="Century Gothic"/>
          <w:sz w:val="24"/>
          <w:szCs w:val="24"/>
        </w:rPr>
        <w:t>(this might</w:t>
      </w:r>
      <w:r w:rsidR="00845CD9">
        <w:rPr>
          <w:rFonts w:ascii="Century Gothic" w:hAnsi="Century Gothic"/>
          <w:sz w:val="24"/>
          <w:szCs w:val="24"/>
        </w:rPr>
        <w:t xml:space="preserve"> be adapted in Upper Key Stage Two</w:t>
      </w:r>
      <w:r w:rsidR="00FC2D0E">
        <w:rPr>
          <w:rFonts w:ascii="Century Gothic" w:hAnsi="Century Gothic"/>
          <w:sz w:val="24"/>
          <w:szCs w:val="24"/>
        </w:rPr>
        <w:t xml:space="preserve"> to a traffic light system</w:t>
      </w:r>
      <w:r w:rsidR="00845CD9">
        <w:rPr>
          <w:rFonts w:ascii="Century Gothic" w:hAnsi="Century Gothic"/>
          <w:sz w:val="24"/>
          <w:szCs w:val="24"/>
        </w:rPr>
        <w:t>)</w:t>
      </w:r>
      <w:r w:rsidR="007058D0">
        <w:rPr>
          <w:rFonts w:ascii="Century Gothic" w:hAnsi="Century Gothic"/>
          <w:sz w:val="24"/>
          <w:szCs w:val="24"/>
        </w:rPr>
        <w:t>:</w:t>
      </w:r>
    </w:p>
    <w:p w:rsidR="007058D0" w:rsidRDefault="008015B0" w:rsidP="007058D0">
      <w:pPr>
        <w:pStyle w:val="ListParagraph"/>
        <w:numPr>
          <w:ilvl w:val="0"/>
          <w:numId w:val="4"/>
        </w:numPr>
        <w:jc w:val="both"/>
        <w:rPr>
          <w:rFonts w:ascii="Century Gothic" w:hAnsi="Century Gothic"/>
          <w:sz w:val="24"/>
          <w:szCs w:val="24"/>
        </w:rPr>
      </w:pPr>
      <w:r w:rsidRPr="007058D0">
        <w:rPr>
          <w:rFonts w:ascii="Century Gothic" w:hAnsi="Century Gothic"/>
          <w:sz w:val="24"/>
          <w:szCs w:val="24"/>
        </w:rPr>
        <w:t>All children start on the sun and can be moved to the cloud as a warning for not following their cla</w:t>
      </w:r>
      <w:r w:rsidR="00D40526" w:rsidRPr="007058D0">
        <w:rPr>
          <w:rFonts w:ascii="Century Gothic" w:hAnsi="Century Gothic"/>
          <w:sz w:val="24"/>
          <w:szCs w:val="24"/>
        </w:rPr>
        <w:t>ss code and the school’s r</w:t>
      </w:r>
      <w:r w:rsidRPr="007058D0">
        <w:rPr>
          <w:rFonts w:ascii="Century Gothic" w:hAnsi="Century Gothic"/>
          <w:sz w:val="24"/>
          <w:szCs w:val="24"/>
        </w:rPr>
        <w:t xml:space="preserve">ules. </w:t>
      </w:r>
    </w:p>
    <w:p w:rsidR="007058D0" w:rsidRDefault="008015B0" w:rsidP="007058D0">
      <w:pPr>
        <w:pStyle w:val="ListParagraph"/>
        <w:numPr>
          <w:ilvl w:val="0"/>
          <w:numId w:val="4"/>
        </w:numPr>
        <w:jc w:val="both"/>
        <w:rPr>
          <w:rFonts w:ascii="Century Gothic" w:hAnsi="Century Gothic"/>
          <w:sz w:val="24"/>
          <w:szCs w:val="24"/>
        </w:rPr>
      </w:pPr>
      <w:r w:rsidRPr="007058D0">
        <w:rPr>
          <w:rFonts w:ascii="Century Gothic" w:hAnsi="Century Gothic"/>
          <w:sz w:val="24"/>
          <w:szCs w:val="24"/>
        </w:rPr>
        <w:t xml:space="preserve">If this warning is not heeded they can then be moved to the thunder cloud. </w:t>
      </w:r>
    </w:p>
    <w:p w:rsidR="007058D0" w:rsidRDefault="008015B0" w:rsidP="007058D0">
      <w:pPr>
        <w:pStyle w:val="ListParagraph"/>
        <w:numPr>
          <w:ilvl w:val="0"/>
          <w:numId w:val="4"/>
        </w:numPr>
        <w:jc w:val="both"/>
        <w:rPr>
          <w:rFonts w:ascii="Century Gothic" w:hAnsi="Century Gothic"/>
          <w:sz w:val="24"/>
          <w:szCs w:val="24"/>
        </w:rPr>
      </w:pPr>
      <w:r w:rsidRPr="007058D0">
        <w:rPr>
          <w:rFonts w:ascii="Century Gothic" w:hAnsi="Century Gothic"/>
          <w:sz w:val="24"/>
          <w:szCs w:val="24"/>
        </w:rPr>
        <w:t xml:space="preserve">Children can move back to the cloud or the sun by following the rules. </w:t>
      </w:r>
    </w:p>
    <w:p w:rsidR="007058D0" w:rsidRDefault="008015B0" w:rsidP="007058D0">
      <w:pPr>
        <w:pStyle w:val="ListParagraph"/>
        <w:numPr>
          <w:ilvl w:val="0"/>
          <w:numId w:val="4"/>
        </w:numPr>
        <w:jc w:val="both"/>
        <w:rPr>
          <w:rFonts w:ascii="Century Gothic" w:hAnsi="Century Gothic"/>
          <w:sz w:val="24"/>
          <w:szCs w:val="24"/>
        </w:rPr>
      </w:pPr>
      <w:r w:rsidRPr="007058D0">
        <w:rPr>
          <w:rFonts w:ascii="Century Gothic" w:hAnsi="Century Gothic"/>
          <w:sz w:val="24"/>
          <w:szCs w:val="24"/>
        </w:rPr>
        <w:t xml:space="preserve">If the final sanction proves to be unsuccessful then </w:t>
      </w:r>
      <w:r w:rsidR="00D301F0" w:rsidRPr="007058D0">
        <w:rPr>
          <w:rFonts w:ascii="Century Gothic" w:hAnsi="Century Gothic"/>
          <w:sz w:val="24"/>
          <w:szCs w:val="24"/>
        </w:rPr>
        <w:t>the child will have to make up lost learning time at the next playtime or lunchtime session</w:t>
      </w:r>
      <w:r w:rsidRPr="007058D0">
        <w:rPr>
          <w:rFonts w:ascii="Century Gothic" w:hAnsi="Century Gothic"/>
          <w:sz w:val="24"/>
          <w:szCs w:val="24"/>
        </w:rPr>
        <w:t>.</w:t>
      </w:r>
      <w:r w:rsidR="00D301F0" w:rsidRPr="007058D0">
        <w:rPr>
          <w:rFonts w:ascii="Century Gothic" w:hAnsi="Century Gothic"/>
          <w:sz w:val="24"/>
          <w:szCs w:val="24"/>
        </w:rPr>
        <w:t xml:space="preserve"> </w:t>
      </w:r>
    </w:p>
    <w:p w:rsidR="00C20EB8" w:rsidRPr="007058D0" w:rsidRDefault="00C20EB8" w:rsidP="00C20EB8">
      <w:pPr>
        <w:pStyle w:val="ListParagraph"/>
        <w:numPr>
          <w:ilvl w:val="0"/>
          <w:numId w:val="4"/>
        </w:numPr>
        <w:jc w:val="both"/>
        <w:rPr>
          <w:rFonts w:ascii="Century Gothic" w:hAnsi="Century Gothic"/>
          <w:sz w:val="24"/>
          <w:szCs w:val="24"/>
        </w:rPr>
      </w:pPr>
      <w:r w:rsidRPr="00C20EB8">
        <w:rPr>
          <w:rFonts w:ascii="Century Gothic" w:hAnsi="Century Gothic"/>
          <w:sz w:val="24"/>
          <w:szCs w:val="24"/>
        </w:rPr>
        <w:t>Every session is a fresh start.</w:t>
      </w:r>
    </w:p>
    <w:p w:rsidR="007058D0" w:rsidRDefault="007058D0" w:rsidP="007058D0">
      <w:pPr>
        <w:jc w:val="both"/>
        <w:rPr>
          <w:rFonts w:ascii="Century Gothic" w:hAnsi="Century Gothic"/>
          <w:sz w:val="24"/>
          <w:szCs w:val="24"/>
        </w:rPr>
      </w:pPr>
    </w:p>
    <w:p w:rsidR="008015B0" w:rsidRPr="007058D0" w:rsidRDefault="00D301F0" w:rsidP="007058D0">
      <w:pPr>
        <w:jc w:val="both"/>
        <w:rPr>
          <w:rFonts w:ascii="Century Gothic" w:hAnsi="Century Gothic"/>
          <w:sz w:val="24"/>
          <w:szCs w:val="24"/>
        </w:rPr>
      </w:pPr>
      <w:r w:rsidRPr="007058D0">
        <w:rPr>
          <w:rFonts w:ascii="Century Gothic" w:hAnsi="Century Gothic"/>
          <w:sz w:val="24"/>
          <w:szCs w:val="24"/>
        </w:rPr>
        <w:t>Lost learning may be made up during a detention time at the</w:t>
      </w:r>
      <w:r w:rsidR="00D40526" w:rsidRPr="007058D0">
        <w:rPr>
          <w:rFonts w:ascii="Century Gothic" w:hAnsi="Century Gothic"/>
          <w:sz w:val="24"/>
          <w:szCs w:val="24"/>
        </w:rPr>
        <w:t xml:space="preserve"> end of the school day; parents</w:t>
      </w:r>
      <w:r w:rsidRPr="007058D0">
        <w:rPr>
          <w:rFonts w:ascii="Century Gothic" w:hAnsi="Century Gothic"/>
          <w:sz w:val="24"/>
          <w:szCs w:val="24"/>
        </w:rPr>
        <w:t>/ca</w:t>
      </w:r>
      <w:r w:rsidR="00FC2D0E" w:rsidRPr="007058D0">
        <w:rPr>
          <w:rFonts w:ascii="Century Gothic" w:hAnsi="Century Gothic"/>
          <w:sz w:val="24"/>
          <w:szCs w:val="24"/>
        </w:rPr>
        <w:t>rers will need to be informed of</w:t>
      </w:r>
      <w:r w:rsidRPr="007058D0">
        <w:rPr>
          <w:rFonts w:ascii="Century Gothic" w:hAnsi="Century Gothic"/>
          <w:sz w:val="24"/>
          <w:szCs w:val="24"/>
        </w:rPr>
        <w:t xml:space="preserve"> this.</w:t>
      </w:r>
      <w:r w:rsidR="00182ECB" w:rsidRPr="007058D0">
        <w:rPr>
          <w:rFonts w:ascii="Century Gothic" w:hAnsi="Century Gothic"/>
          <w:sz w:val="24"/>
          <w:szCs w:val="24"/>
        </w:rPr>
        <w:t xml:space="preserve"> In exceptional circumstances, a child may need an individual package of support to improve their behaviour. The Class Teacher will work with the Senior Leadership Team and E</w:t>
      </w:r>
      <w:r w:rsidR="00D40526" w:rsidRPr="007058D0">
        <w:rPr>
          <w:rFonts w:ascii="Century Gothic" w:hAnsi="Century Gothic"/>
          <w:sz w:val="24"/>
          <w:szCs w:val="24"/>
        </w:rPr>
        <w:t xml:space="preserve">ast </w:t>
      </w:r>
      <w:r w:rsidR="00182ECB" w:rsidRPr="007058D0">
        <w:rPr>
          <w:rFonts w:ascii="Century Gothic" w:hAnsi="Century Gothic"/>
          <w:sz w:val="24"/>
          <w:szCs w:val="24"/>
        </w:rPr>
        <w:t>S</w:t>
      </w:r>
      <w:r w:rsidR="00D40526" w:rsidRPr="007058D0">
        <w:rPr>
          <w:rFonts w:ascii="Century Gothic" w:hAnsi="Century Gothic"/>
          <w:sz w:val="24"/>
          <w:szCs w:val="24"/>
        </w:rPr>
        <w:t xml:space="preserve">ussex </w:t>
      </w:r>
      <w:r w:rsidR="00182ECB" w:rsidRPr="007058D0">
        <w:rPr>
          <w:rFonts w:ascii="Century Gothic" w:hAnsi="Century Gothic"/>
          <w:sz w:val="24"/>
          <w:szCs w:val="24"/>
        </w:rPr>
        <w:t>B</w:t>
      </w:r>
      <w:r w:rsidR="00D40526" w:rsidRPr="007058D0">
        <w:rPr>
          <w:rFonts w:ascii="Century Gothic" w:hAnsi="Century Gothic"/>
          <w:sz w:val="24"/>
          <w:szCs w:val="24"/>
        </w:rPr>
        <w:t xml:space="preserve">ehaviour and </w:t>
      </w:r>
      <w:r w:rsidR="00182ECB" w:rsidRPr="007058D0">
        <w:rPr>
          <w:rFonts w:ascii="Century Gothic" w:hAnsi="Century Gothic"/>
          <w:sz w:val="24"/>
          <w:szCs w:val="24"/>
        </w:rPr>
        <w:t>A</w:t>
      </w:r>
      <w:r w:rsidR="00D40526" w:rsidRPr="007058D0">
        <w:rPr>
          <w:rFonts w:ascii="Century Gothic" w:hAnsi="Century Gothic"/>
          <w:sz w:val="24"/>
          <w:szCs w:val="24"/>
        </w:rPr>
        <w:t xml:space="preserve">ttendance </w:t>
      </w:r>
      <w:r w:rsidR="00182ECB" w:rsidRPr="007058D0">
        <w:rPr>
          <w:rFonts w:ascii="Century Gothic" w:hAnsi="Century Gothic"/>
          <w:sz w:val="24"/>
          <w:szCs w:val="24"/>
        </w:rPr>
        <w:t>S</w:t>
      </w:r>
      <w:r w:rsidR="00D40526" w:rsidRPr="007058D0">
        <w:rPr>
          <w:rFonts w:ascii="Century Gothic" w:hAnsi="Century Gothic"/>
          <w:sz w:val="24"/>
          <w:szCs w:val="24"/>
        </w:rPr>
        <w:t>ervice</w:t>
      </w:r>
      <w:r w:rsidR="00182ECB" w:rsidRPr="007058D0">
        <w:rPr>
          <w:rFonts w:ascii="Century Gothic" w:hAnsi="Century Gothic"/>
          <w:sz w:val="24"/>
          <w:szCs w:val="24"/>
        </w:rPr>
        <w:t xml:space="preserve"> (as appropriate) in order to provide this. </w:t>
      </w:r>
    </w:p>
    <w:p w:rsidR="009F52E5" w:rsidRDefault="009F52E5" w:rsidP="00C5539A">
      <w:pPr>
        <w:jc w:val="both"/>
        <w:rPr>
          <w:rFonts w:ascii="Century Gothic" w:hAnsi="Century Gothic"/>
          <w:sz w:val="24"/>
          <w:szCs w:val="24"/>
        </w:rPr>
      </w:pPr>
    </w:p>
    <w:p w:rsidR="009F52E5" w:rsidRDefault="009F52E5" w:rsidP="00C5539A">
      <w:pPr>
        <w:jc w:val="both"/>
        <w:rPr>
          <w:rFonts w:ascii="Century Gothic" w:hAnsi="Century Gothic"/>
          <w:b/>
          <w:sz w:val="24"/>
          <w:szCs w:val="24"/>
        </w:rPr>
      </w:pPr>
      <w:r>
        <w:rPr>
          <w:rFonts w:ascii="Century Gothic" w:hAnsi="Century Gothic"/>
          <w:b/>
          <w:sz w:val="24"/>
          <w:szCs w:val="24"/>
        </w:rPr>
        <w:t>Playground Sanctions</w:t>
      </w:r>
    </w:p>
    <w:p w:rsidR="006F5AFE" w:rsidRDefault="00474F5A" w:rsidP="00D40526">
      <w:pPr>
        <w:jc w:val="both"/>
        <w:rPr>
          <w:rFonts w:ascii="Century Gothic" w:hAnsi="Century Gothic"/>
          <w:sz w:val="24"/>
          <w:szCs w:val="24"/>
        </w:rPr>
      </w:pPr>
      <w:r>
        <w:rPr>
          <w:rFonts w:ascii="Century Gothic" w:hAnsi="Century Gothic"/>
          <w:sz w:val="24"/>
          <w:szCs w:val="24"/>
        </w:rPr>
        <w:t>We always</w:t>
      </w:r>
      <w:r w:rsidR="006F5AFE">
        <w:rPr>
          <w:rFonts w:ascii="Century Gothic" w:hAnsi="Century Gothic"/>
          <w:sz w:val="24"/>
          <w:szCs w:val="24"/>
        </w:rPr>
        <w:t xml:space="preserve"> </w:t>
      </w:r>
      <w:r>
        <w:rPr>
          <w:rFonts w:ascii="Century Gothic" w:hAnsi="Century Gothic"/>
          <w:sz w:val="24"/>
          <w:szCs w:val="24"/>
        </w:rPr>
        <w:t xml:space="preserve">try hard to </w:t>
      </w:r>
      <w:r w:rsidR="006F5AFE" w:rsidRPr="006F5AFE">
        <w:rPr>
          <w:rFonts w:ascii="Century Gothic" w:hAnsi="Century Gothic"/>
          <w:sz w:val="24"/>
          <w:szCs w:val="24"/>
        </w:rPr>
        <w:t xml:space="preserve">use </w:t>
      </w:r>
      <w:r>
        <w:rPr>
          <w:rFonts w:ascii="Century Gothic" w:hAnsi="Century Gothic"/>
          <w:sz w:val="24"/>
          <w:szCs w:val="24"/>
        </w:rPr>
        <w:t>positive</w:t>
      </w:r>
      <w:r w:rsidR="006F5AFE" w:rsidRPr="006F5AFE">
        <w:rPr>
          <w:rFonts w:ascii="Century Gothic" w:hAnsi="Century Gothic"/>
          <w:sz w:val="24"/>
          <w:szCs w:val="24"/>
        </w:rPr>
        <w:t xml:space="preserve"> </w:t>
      </w:r>
      <w:r>
        <w:rPr>
          <w:rFonts w:ascii="Century Gothic" w:hAnsi="Century Gothic"/>
          <w:sz w:val="24"/>
          <w:szCs w:val="24"/>
        </w:rPr>
        <w:t>means to manage situations, pre-empt situations or step</w:t>
      </w:r>
      <w:r w:rsidR="006F5AFE" w:rsidRPr="006F5AFE">
        <w:rPr>
          <w:rFonts w:ascii="Century Gothic" w:hAnsi="Century Gothic"/>
          <w:sz w:val="24"/>
          <w:szCs w:val="24"/>
        </w:rPr>
        <w:t xml:space="preserve"> in to divert a reaction</w:t>
      </w:r>
      <w:r>
        <w:rPr>
          <w:rFonts w:ascii="Century Gothic" w:hAnsi="Century Gothic"/>
          <w:sz w:val="24"/>
          <w:szCs w:val="24"/>
        </w:rPr>
        <w:t>, before issuing sanctions</w:t>
      </w:r>
      <w:r w:rsidR="006F5AFE" w:rsidRPr="006F5AFE">
        <w:rPr>
          <w:rFonts w:ascii="Century Gothic" w:hAnsi="Century Gothic"/>
          <w:sz w:val="24"/>
          <w:szCs w:val="24"/>
        </w:rPr>
        <w:t xml:space="preserve">. </w:t>
      </w:r>
      <w:r w:rsidR="006F5AFE">
        <w:rPr>
          <w:rFonts w:ascii="Century Gothic" w:hAnsi="Century Gothic"/>
          <w:sz w:val="24"/>
          <w:szCs w:val="24"/>
        </w:rPr>
        <w:t>Staff use</w:t>
      </w:r>
      <w:r w:rsidR="006F5AFE" w:rsidRPr="006F5AFE">
        <w:rPr>
          <w:rFonts w:ascii="Century Gothic" w:hAnsi="Century Gothic"/>
          <w:sz w:val="24"/>
          <w:szCs w:val="24"/>
        </w:rPr>
        <w:t xml:space="preserve"> positive praise when children are interacting in a positive manner. </w:t>
      </w:r>
      <w:r w:rsidR="006F5AFE">
        <w:rPr>
          <w:rFonts w:ascii="Century Gothic" w:hAnsi="Century Gothic"/>
          <w:sz w:val="24"/>
          <w:szCs w:val="24"/>
        </w:rPr>
        <w:t>Staff use positive language techniques,</w:t>
      </w:r>
      <w:r>
        <w:rPr>
          <w:rFonts w:ascii="Century Gothic" w:hAnsi="Century Gothic"/>
          <w:sz w:val="24"/>
          <w:szCs w:val="24"/>
        </w:rPr>
        <w:t xml:space="preserve"> for example ‘Walk nicely, thank you</w:t>
      </w:r>
      <w:r w:rsidR="006F5AFE">
        <w:rPr>
          <w:rFonts w:ascii="Century Gothic" w:hAnsi="Century Gothic"/>
          <w:sz w:val="24"/>
          <w:szCs w:val="24"/>
        </w:rPr>
        <w:t>’ rather than ‘Don’t r</w:t>
      </w:r>
      <w:r>
        <w:rPr>
          <w:rFonts w:ascii="Century Gothic" w:hAnsi="Century Gothic"/>
          <w:sz w:val="24"/>
          <w:szCs w:val="24"/>
        </w:rPr>
        <w:t>un’ and ‘Pick up the ball, thank you</w:t>
      </w:r>
      <w:r w:rsidR="006F5AFE">
        <w:rPr>
          <w:rFonts w:ascii="Century Gothic" w:hAnsi="Century Gothic"/>
          <w:sz w:val="24"/>
          <w:szCs w:val="24"/>
        </w:rPr>
        <w:t xml:space="preserve">’ rather than ‘Stop kicking the ball’. </w:t>
      </w:r>
      <w:r w:rsidR="006F5AFE" w:rsidRPr="006F5AFE">
        <w:rPr>
          <w:rFonts w:ascii="Century Gothic" w:hAnsi="Century Gothic"/>
          <w:sz w:val="24"/>
          <w:szCs w:val="24"/>
        </w:rPr>
        <w:t>Displays of energy and positive attitude are more likely to elicit a positive respo</w:t>
      </w:r>
      <w:r w:rsidR="006F5AFE">
        <w:rPr>
          <w:rFonts w:ascii="Century Gothic" w:hAnsi="Century Gothic"/>
          <w:sz w:val="24"/>
          <w:szCs w:val="24"/>
        </w:rPr>
        <w:t xml:space="preserve">nse from our children. Our staff </w:t>
      </w:r>
      <w:r w:rsidR="006F5AFE" w:rsidRPr="006F5AFE">
        <w:rPr>
          <w:rFonts w:ascii="Century Gothic" w:hAnsi="Century Gothic"/>
          <w:sz w:val="24"/>
          <w:szCs w:val="24"/>
        </w:rPr>
        <w:t>move around the playground and initia</w:t>
      </w:r>
      <w:r w:rsidR="00FC2D0E">
        <w:rPr>
          <w:rFonts w:ascii="Century Gothic" w:hAnsi="Century Gothic"/>
          <w:sz w:val="24"/>
          <w:szCs w:val="24"/>
        </w:rPr>
        <w:t xml:space="preserve">te games with the children, </w:t>
      </w:r>
      <w:r w:rsidR="006F5AFE" w:rsidRPr="006F5AFE">
        <w:rPr>
          <w:rFonts w:ascii="Century Gothic" w:hAnsi="Century Gothic"/>
          <w:sz w:val="24"/>
          <w:szCs w:val="24"/>
        </w:rPr>
        <w:t>identify</w:t>
      </w:r>
      <w:r w:rsidR="00FC2D0E">
        <w:rPr>
          <w:rFonts w:ascii="Century Gothic" w:hAnsi="Century Gothic"/>
          <w:sz w:val="24"/>
          <w:szCs w:val="24"/>
        </w:rPr>
        <w:t>ing</w:t>
      </w:r>
      <w:r w:rsidR="006F5AFE" w:rsidRPr="006F5AFE">
        <w:rPr>
          <w:rFonts w:ascii="Century Gothic" w:hAnsi="Century Gothic"/>
          <w:sz w:val="24"/>
          <w:szCs w:val="24"/>
        </w:rPr>
        <w:t xml:space="preserve"> children that</w:t>
      </w:r>
      <w:r w:rsidR="006F5AFE">
        <w:rPr>
          <w:rFonts w:ascii="Century Gothic" w:hAnsi="Century Gothic"/>
          <w:sz w:val="24"/>
          <w:szCs w:val="24"/>
        </w:rPr>
        <w:t xml:space="preserve"> would most benefit from more structu</w:t>
      </w:r>
      <w:r w:rsidR="003423F8">
        <w:rPr>
          <w:rFonts w:ascii="Century Gothic" w:hAnsi="Century Gothic"/>
          <w:sz w:val="24"/>
          <w:szCs w:val="24"/>
        </w:rPr>
        <w:t>red games.</w:t>
      </w:r>
    </w:p>
    <w:p w:rsidR="003423F8" w:rsidRDefault="003423F8" w:rsidP="00D40526">
      <w:pPr>
        <w:jc w:val="both"/>
        <w:rPr>
          <w:rFonts w:ascii="Century Gothic" w:hAnsi="Century Gothic"/>
          <w:sz w:val="24"/>
          <w:szCs w:val="24"/>
        </w:rPr>
      </w:pPr>
    </w:p>
    <w:p w:rsidR="003423F8" w:rsidRDefault="003423F8" w:rsidP="00D40526">
      <w:pPr>
        <w:jc w:val="both"/>
        <w:rPr>
          <w:rFonts w:ascii="Century Gothic" w:hAnsi="Century Gothic"/>
          <w:sz w:val="24"/>
          <w:szCs w:val="24"/>
        </w:rPr>
      </w:pPr>
      <w:r>
        <w:rPr>
          <w:rFonts w:ascii="Century Gothic" w:hAnsi="Century Gothic"/>
          <w:sz w:val="24"/>
          <w:szCs w:val="24"/>
        </w:rPr>
        <w:t xml:space="preserve">Before any sanction is given, our staff will discuss inappropriate behaviour calmly and clearly with the child. </w:t>
      </w:r>
      <w:r w:rsidR="00474F5A">
        <w:rPr>
          <w:rFonts w:ascii="Century Gothic" w:hAnsi="Century Gothic"/>
          <w:sz w:val="24"/>
          <w:szCs w:val="24"/>
        </w:rPr>
        <w:t>The child will be given time to calm down, and with support if necessary.</w:t>
      </w:r>
      <w:r w:rsidR="00474F5A" w:rsidRPr="00474F5A">
        <w:t xml:space="preserve"> </w:t>
      </w:r>
      <w:r w:rsidR="00474F5A" w:rsidRPr="00474F5A">
        <w:rPr>
          <w:rFonts w:ascii="Century Gothic" w:hAnsi="Century Gothic"/>
          <w:sz w:val="24"/>
          <w:szCs w:val="24"/>
        </w:rPr>
        <w:t>The child will always be given the opportunity to explain their actions to a member of staff.</w:t>
      </w:r>
    </w:p>
    <w:p w:rsidR="006F5AFE" w:rsidRDefault="006F5AFE" w:rsidP="00D40526">
      <w:pPr>
        <w:jc w:val="both"/>
        <w:rPr>
          <w:rFonts w:ascii="Century Gothic" w:hAnsi="Century Gothic"/>
          <w:sz w:val="24"/>
          <w:szCs w:val="24"/>
        </w:rPr>
      </w:pPr>
    </w:p>
    <w:p w:rsidR="002C7420" w:rsidRPr="00D40526" w:rsidRDefault="003423F8" w:rsidP="00D40526">
      <w:pPr>
        <w:jc w:val="both"/>
        <w:rPr>
          <w:rFonts w:ascii="Century Gothic" w:hAnsi="Century Gothic"/>
          <w:sz w:val="24"/>
          <w:szCs w:val="24"/>
        </w:rPr>
      </w:pPr>
      <w:r>
        <w:rPr>
          <w:rFonts w:ascii="Century Gothic" w:hAnsi="Century Gothic"/>
          <w:sz w:val="24"/>
          <w:szCs w:val="24"/>
        </w:rPr>
        <w:t>S</w:t>
      </w:r>
      <w:r w:rsidR="006F5AFE">
        <w:rPr>
          <w:rFonts w:ascii="Century Gothic" w:hAnsi="Century Gothic"/>
          <w:sz w:val="24"/>
          <w:szCs w:val="24"/>
        </w:rPr>
        <w:t xml:space="preserve">anctions </w:t>
      </w:r>
      <w:r>
        <w:rPr>
          <w:rFonts w:ascii="Century Gothic" w:hAnsi="Century Gothic"/>
          <w:sz w:val="24"/>
          <w:szCs w:val="24"/>
        </w:rPr>
        <w:t xml:space="preserve">may </w:t>
      </w:r>
      <w:r w:rsidR="006F5AFE">
        <w:rPr>
          <w:rFonts w:ascii="Century Gothic" w:hAnsi="Century Gothic"/>
          <w:sz w:val="24"/>
          <w:szCs w:val="24"/>
        </w:rPr>
        <w:t>need to</w:t>
      </w:r>
      <w:r w:rsidR="00D301F0" w:rsidRPr="00D40526">
        <w:rPr>
          <w:rFonts w:ascii="Century Gothic" w:hAnsi="Century Gothic"/>
          <w:sz w:val="24"/>
          <w:szCs w:val="24"/>
        </w:rPr>
        <w:t xml:space="preserve"> be given</w:t>
      </w:r>
      <w:r w:rsidR="002C7420" w:rsidRPr="00D40526">
        <w:rPr>
          <w:rFonts w:ascii="Century Gothic" w:hAnsi="Century Gothic"/>
          <w:sz w:val="24"/>
          <w:szCs w:val="24"/>
        </w:rPr>
        <w:t xml:space="preserve"> for undesirable playground behaviour. This </w:t>
      </w:r>
      <w:r w:rsidR="007F2574" w:rsidRPr="00D40526">
        <w:rPr>
          <w:rFonts w:ascii="Century Gothic" w:hAnsi="Century Gothic"/>
          <w:sz w:val="24"/>
          <w:szCs w:val="24"/>
        </w:rPr>
        <w:t xml:space="preserve">behaviour </w:t>
      </w:r>
      <w:r w:rsidR="002C7420" w:rsidRPr="00D40526">
        <w:rPr>
          <w:rFonts w:ascii="Century Gothic" w:hAnsi="Century Gothic"/>
          <w:sz w:val="24"/>
          <w:szCs w:val="24"/>
        </w:rPr>
        <w:t>may include:</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C</w:t>
      </w:r>
      <w:r w:rsidR="00D40526">
        <w:rPr>
          <w:rFonts w:ascii="Century Gothic" w:hAnsi="Century Gothic"/>
          <w:sz w:val="24"/>
          <w:szCs w:val="24"/>
        </w:rPr>
        <w:t xml:space="preserve">ontinuous </w:t>
      </w:r>
      <w:r>
        <w:rPr>
          <w:rFonts w:ascii="Century Gothic" w:hAnsi="Century Gothic"/>
          <w:sz w:val="24"/>
          <w:szCs w:val="24"/>
        </w:rPr>
        <w:t>disruption (shouting, disturbing others)</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Ignoring instructions</w:t>
      </w:r>
    </w:p>
    <w:p w:rsidR="002C7420" w:rsidRPr="00D301F0" w:rsidRDefault="002C7420" w:rsidP="002C7420">
      <w:pPr>
        <w:pStyle w:val="ListParagraph"/>
        <w:numPr>
          <w:ilvl w:val="0"/>
          <w:numId w:val="3"/>
        </w:numPr>
        <w:jc w:val="both"/>
        <w:rPr>
          <w:rFonts w:ascii="Century Gothic" w:hAnsi="Century Gothic"/>
          <w:sz w:val="24"/>
          <w:szCs w:val="24"/>
        </w:rPr>
      </w:pPr>
      <w:r w:rsidRPr="00D301F0">
        <w:rPr>
          <w:rFonts w:ascii="Century Gothic" w:hAnsi="Century Gothic"/>
          <w:sz w:val="24"/>
          <w:szCs w:val="24"/>
        </w:rPr>
        <w:t>Violence to other children</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 xml:space="preserve">Poor language </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Fighting</w:t>
      </w:r>
    </w:p>
    <w:p w:rsidR="002C7420" w:rsidRDefault="002C7420" w:rsidP="002C7420">
      <w:pPr>
        <w:pStyle w:val="ListParagraph"/>
        <w:numPr>
          <w:ilvl w:val="0"/>
          <w:numId w:val="3"/>
        </w:numPr>
        <w:jc w:val="both"/>
        <w:rPr>
          <w:rFonts w:ascii="Century Gothic" w:hAnsi="Century Gothic"/>
          <w:sz w:val="24"/>
          <w:szCs w:val="24"/>
        </w:rPr>
      </w:pPr>
      <w:r>
        <w:rPr>
          <w:rFonts w:ascii="Century Gothic" w:hAnsi="Century Gothic"/>
          <w:sz w:val="24"/>
          <w:szCs w:val="24"/>
        </w:rPr>
        <w:t>Other unacceptable behaviour</w:t>
      </w:r>
    </w:p>
    <w:p w:rsidR="002C7420" w:rsidRDefault="002C7420" w:rsidP="002C7420">
      <w:pPr>
        <w:jc w:val="both"/>
        <w:rPr>
          <w:rFonts w:ascii="Century Gothic" w:hAnsi="Century Gothic"/>
          <w:sz w:val="24"/>
          <w:szCs w:val="24"/>
        </w:rPr>
      </w:pPr>
    </w:p>
    <w:p w:rsidR="00D301F0" w:rsidRDefault="00D301F0" w:rsidP="002C7420">
      <w:pPr>
        <w:jc w:val="both"/>
        <w:rPr>
          <w:rFonts w:ascii="Century Gothic" w:hAnsi="Century Gothic"/>
          <w:sz w:val="24"/>
          <w:szCs w:val="24"/>
        </w:rPr>
      </w:pPr>
      <w:r>
        <w:rPr>
          <w:rFonts w:ascii="Century Gothic" w:hAnsi="Century Gothic"/>
          <w:sz w:val="24"/>
          <w:szCs w:val="24"/>
        </w:rPr>
        <w:t>A child will be given a warning from an adult who will explain, clearly, why a warning has been given and what behaviour is required.</w:t>
      </w:r>
      <w:r w:rsidR="00D40526">
        <w:rPr>
          <w:rFonts w:ascii="Century Gothic" w:hAnsi="Century Gothic"/>
          <w:sz w:val="24"/>
          <w:szCs w:val="24"/>
        </w:rPr>
        <w:t xml:space="preserve"> If the behaviour should continue, a</w:t>
      </w:r>
      <w:r>
        <w:rPr>
          <w:rFonts w:ascii="Century Gothic" w:hAnsi="Century Gothic"/>
          <w:sz w:val="24"/>
          <w:szCs w:val="24"/>
        </w:rPr>
        <w:t xml:space="preserve"> child will then be given </w:t>
      </w:r>
      <w:r w:rsidR="00D40526">
        <w:rPr>
          <w:rFonts w:ascii="Century Gothic" w:hAnsi="Century Gothic"/>
          <w:i/>
          <w:sz w:val="24"/>
          <w:szCs w:val="24"/>
        </w:rPr>
        <w:t>Time O</w:t>
      </w:r>
      <w:r w:rsidRPr="007F2574">
        <w:rPr>
          <w:rFonts w:ascii="Century Gothic" w:hAnsi="Century Gothic"/>
          <w:i/>
          <w:sz w:val="24"/>
          <w:szCs w:val="24"/>
        </w:rPr>
        <w:t>ut</w:t>
      </w:r>
      <w:r w:rsidR="00D40526">
        <w:rPr>
          <w:rFonts w:ascii="Century Gothic" w:hAnsi="Century Gothic"/>
          <w:sz w:val="24"/>
          <w:szCs w:val="24"/>
        </w:rPr>
        <w:t xml:space="preserve">. </w:t>
      </w:r>
      <w:r w:rsidR="00D40526">
        <w:rPr>
          <w:rFonts w:ascii="Century Gothic" w:hAnsi="Century Gothic"/>
          <w:i/>
          <w:sz w:val="24"/>
          <w:szCs w:val="24"/>
        </w:rPr>
        <w:t>Time O</w:t>
      </w:r>
      <w:r w:rsidR="00D40526" w:rsidRPr="00D40526">
        <w:rPr>
          <w:rFonts w:ascii="Century Gothic" w:hAnsi="Century Gothic"/>
          <w:i/>
          <w:sz w:val="24"/>
          <w:szCs w:val="24"/>
        </w:rPr>
        <w:t>ut</w:t>
      </w:r>
      <w:r w:rsidR="00D40526">
        <w:rPr>
          <w:rFonts w:ascii="Century Gothic" w:hAnsi="Century Gothic"/>
          <w:sz w:val="24"/>
          <w:szCs w:val="24"/>
        </w:rPr>
        <w:t xml:space="preserve"> is</w:t>
      </w:r>
      <w:r>
        <w:rPr>
          <w:rFonts w:ascii="Century Gothic" w:hAnsi="Century Gothic"/>
          <w:sz w:val="24"/>
          <w:szCs w:val="24"/>
        </w:rPr>
        <w:t xml:space="preserve"> standing with an adult for a specified amount of time in the playground.</w:t>
      </w:r>
    </w:p>
    <w:p w:rsidR="00474F5A" w:rsidRDefault="00474F5A" w:rsidP="002C7420">
      <w:pPr>
        <w:jc w:val="both"/>
        <w:rPr>
          <w:rFonts w:ascii="Century Gothic" w:hAnsi="Century Gothic"/>
          <w:sz w:val="24"/>
          <w:szCs w:val="24"/>
        </w:rPr>
      </w:pPr>
    </w:p>
    <w:p w:rsidR="002C7420" w:rsidRDefault="00D301F0" w:rsidP="002C7420">
      <w:pPr>
        <w:jc w:val="both"/>
        <w:rPr>
          <w:rFonts w:ascii="Century Gothic" w:hAnsi="Century Gothic"/>
          <w:sz w:val="24"/>
          <w:szCs w:val="24"/>
        </w:rPr>
      </w:pPr>
      <w:r>
        <w:rPr>
          <w:rFonts w:ascii="Century Gothic" w:hAnsi="Century Gothic"/>
          <w:sz w:val="24"/>
          <w:szCs w:val="24"/>
        </w:rPr>
        <w:t xml:space="preserve">If the child returns to the playground following this and repeats the behaviour or continues to act inappropriately they should spend the rest of the playtime with the adult in </w:t>
      </w:r>
      <w:r w:rsidR="00D40526">
        <w:rPr>
          <w:rFonts w:ascii="Century Gothic" w:hAnsi="Century Gothic"/>
          <w:i/>
          <w:sz w:val="24"/>
          <w:szCs w:val="24"/>
        </w:rPr>
        <w:t>Time O</w:t>
      </w:r>
      <w:r w:rsidR="007F2574">
        <w:rPr>
          <w:rFonts w:ascii="Century Gothic" w:hAnsi="Century Gothic"/>
          <w:i/>
          <w:sz w:val="24"/>
          <w:szCs w:val="24"/>
        </w:rPr>
        <w:t>ut.</w:t>
      </w:r>
      <w:r w:rsidR="002C7420">
        <w:rPr>
          <w:rFonts w:ascii="Century Gothic" w:hAnsi="Century Gothic"/>
          <w:sz w:val="24"/>
          <w:szCs w:val="24"/>
        </w:rPr>
        <w:t xml:space="preserve"> </w:t>
      </w:r>
    </w:p>
    <w:p w:rsidR="00474F5A" w:rsidRDefault="00474F5A" w:rsidP="002C7420">
      <w:pPr>
        <w:jc w:val="both"/>
        <w:rPr>
          <w:rFonts w:ascii="Century Gothic" w:hAnsi="Century Gothic"/>
          <w:sz w:val="24"/>
          <w:szCs w:val="24"/>
        </w:rPr>
      </w:pPr>
    </w:p>
    <w:p w:rsidR="007F2574" w:rsidRDefault="007F2574" w:rsidP="002C7420">
      <w:pPr>
        <w:jc w:val="both"/>
        <w:rPr>
          <w:rFonts w:ascii="Century Gothic" w:hAnsi="Century Gothic"/>
          <w:sz w:val="24"/>
          <w:szCs w:val="24"/>
        </w:rPr>
      </w:pPr>
      <w:r>
        <w:rPr>
          <w:rFonts w:ascii="Century Gothic" w:hAnsi="Century Gothic"/>
          <w:sz w:val="24"/>
          <w:szCs w:val="24"/>
        </w:rPr>
        <w:t>Any serious incident (</w:t>
      </w:r>
      <w:r w:rsidR="00D40526">
        <w:rPr>
          <w:rFonts w:ascii="Century Gothic" w:hAnsi="Century Gothic"/>
          <w:sz w:val="24"/>
          <w:szCs w:val="24"/>
        </w:rPr>
        <w:t xml:space="preserve">deliberately </w:t>
      </w:r>
      <w:r>
        <w:rPr>
          <w:rFonts w:ascii="Century Gothic" w:hAnsi="Century Gothic"/>
          <w:sz w:val="24"/>
          <w:szCs w:val="24"/>
        </w:rPr>
        <w:t xml:space="preserve">hurting another child, for example) should be referred to the </w:t>
      </w:r>
      <w:r w:rsidR="006F5AFE">
        <w:rPr>
          <w:rFonts w:ascii="Century Gothic" w:hAnsi="Century Gothic"/>
          <w:sz w:val="24"/>
          <w:szCs w:val="24"/>
        </w:rPr>
        <w:t xml:space="preserve">Class Teacher, who will inform the </w:t>
      </w:r>
      <w:r>
        <w:rPr>
          <w:rFonts w:ascii="Century Gothic" w:hAnsi="Century Gothic"/>
          <w:sz w:val="24"/>
          <w:szCs w:val="24"/>
        </w:rPr>
        <w:t>Deputy H</w:t>
      </w:r>
      <w:r w:rsidR="00D40526">
        <w:rPr>
          <w:rFonts w:ascii="Century Gothic" w:hAnsi="Century Gothic"/>
          <w:sz w:val="24"/>
          <w:szCs w:val="24"/>
        </w:rPr>
        <w:t xml:space="preserve">ead Teacher </w:t>
      </w:r>
      <w:r w:rsidR="006F5AFE">
        <w:rPr>
          <w:rFonts w:ascii="Century Gothic" w:hAnsi="Century Gothic"/>
          <w:sz w:val="24"/>
          <w:szCs w:val="24"/>
        </w:rPr>
        <w:t>and/</w:t>
      </w:r>
      <w:r w:rsidR="00D40526">
        <w:rPr>
          <w:rFonts w:ascii="Century Gothic" w:hAnsi="Century Gothic"/>
          <w:sz w:val="24"/>
          <w:szCs w:val="24"/>
        </w:rPr>
        <w:t>or the Head Teacher</w:t>
      </w:r>
      <w:r w:rsidR="00474F5A">
        <w:rPr>
          <w:rFonts w:ascii="Century Gothic" w:hAnsi="Century Gothic"/>
          <w:sz w:val="24"/>
          <w:szCs w:val="24"/>
        </w:rPr>
        <w:t xml:space="preserve"> at the Class Teacher’s</w:t>
      </w:r>
      <w:r w:rsidR="003423F8">
        <w:rPr>
          <w:rFonts w:ascii="Century Gothic" w:hAnsi="Century Gothic"/>
          <w:sz w:val="24"/>
          <w:szCs w:val="24"/>
        </w:rPr>
        <w:t xml:space="preserve"> discretion</w:t>
      </w:r>
      <w:r>
        <w:rPr>
          <w:rFonts w:ascii="Century Gothic" w:hAnsi="Century Gothic"/>
          <w:sz w:val="24"/>
          <w:szCs w:val="24"/>
        </w:rPr>
        <w:t>.</w:t>
      </w:r>
    </w:p>
    <w:p w:rsidR="00474F5A" w:rsidRDefault="00474F5A" w:rsidP="002C7420">
      <w:pPr>
        <w:jc w:val="both"/>
        <w:rPr>
          <w:rFonts w:ascii="Century Gothic" w:hAnsi="Century Gothic"/>
          <w:sz w:val="24"/>
          <w:szCs w:val="24"/>
        </w:rPr>
      </w:pPr>
    </w:p>
    <w:p w:rsidR="007F2574" w:rsidRDefault="007F2574" w:rsidP="002C7420">
      <w:pPr>
        <w:jc w:val="both"/>
        <w:rPr>
          <w:rFonts w:ascii="Century Gothic" w:hAnsi="Century Gothic"/>
          <w:sz w:val="24"/>
          <w:szCs w:val="24"/>
        </w:rPr>
      </w:pPr>
      <w:r>
        <w:rPr>
          <w:rFonts w:ascii="Century Gothic" w:hAnsi="Century Gothic"/>
          <w:sz w:val="24"/>
          <w:szCs w:val="24"/>
        </w:rPr>
        <w:t>Staff are encouraged to discuss concerns regarding behaviour incidents at playtimes and lunchtimes; there is an expectation that behaviour matters will be referred to Class Teachers at the end of break time sessions. If a child is finding break times challenging, regularly, this will need to be discussed with the Class Teacher.</w:t>
      </w:r>
    </w:p>
    <w:p w:rsidR="002C7420" w:rsidRDefault="002C7420" w:rsidP="002C7420">
      <w:pPr>
        <w:jc w:val="both"/>
        <w:rPr>
          <w:rFonts w:ascii="Century Gothic" w:hAnsi="Century Gothic"/>
          <w:sz w:val="24"/>
          <w:szCs w:val="24"/>
        </w:rPr>
      </w:pPr>
    </w:p>
    <w:p w:rsidR="002C7420" w:rsidRDefault="002C7420" w:rsidP="002C7420">
      <w:pPr>
        <w:jc w:val="both"/>
        <w:rPr>
          <w:rFonts w:ascii="Century Gothic" w:hAnsi="Century Gothic"/>
          <w:b/>
          <w:sz w:val="24"/>
          <w:szCs w:val="24"/>
        </w:rPr>
      </w:pPr>
      <w:r>
        <w:rPr>
          <w:rFonts w:ascii="Century Gothic" w:hAnsi="Century Gothic"/>
          <w:b/>
          <w:sz w:val="24"/>
          <w:szCs w:val="24"/>
        </w:rPr>
        <w:t>Serious Poor Behaviour</w:t>
      </w:r>
    </w:p>
    <w:p w:rsidR="002C7420" w:rsidRDefault="00D40526" w:rsidP="002C7420">
      <w:pPr>
        <w:jc w:val="both"/>
        <w:rPr>
          <w:rFonts w:ascii="Century Gothic" w:hAnsi="Century Gothic"/>
          <w:sz w:val="24"/>
          <w:szCs w:val="24"/>
        </w:rPr>
      </w:pPr>
      <w:r>
        <w:rPr>
          <w:rFonts w:ascii="Century Gothic" w:hAnsi="Century Gothic"/>
          <w:sz w:val="24"/>
          <w:szCs w:val="24"/>
        </w:rPr>
        <w:t>Very</w:t>
      </w:r>
      <w:r w:rsidR="00B1555F">
        <w:rPr>
          <w:rFonts w:ascii="Century Gothic" w:hAnsi="Century Gothic"/>
          <w:sz w:val="24"/>
          <w:szCs w:val="24"/>
        </w:rPr>
        <w:t xml:space="preserve"> serious poor behaviour, whether in the</w:t>
      </w:r>
      <w:r>
        <w:rPr>
          <w:rFonts w:ascii="Century Gothic" w:hAnsi="Century Gothic"/>
          <w:sz w:val="24"/>
          <w:szCs w:val="24"/>
        </w:rPr>
        <w:t xml:space="preserve"> classroom or on the playground, </w:t>
      </w:r>
      <w:r w:rsidR="00B1555F">
        <w:rPr>
          <w:rFonts w:ascii="Century Gothic" w:hAnsi="Century Gothic"/>
          <w:sz w:val="24"/>
          <w:szCs w:val="24"/>
        </w:rPr>
        <w:t>will</w:t>
      </w:r>
      <w:r w:rsidR="003423F8">
        <w:rPr>
          <w:rFonts w:ascii="Century Gothic" w:hAnsi="Century Gothic"/>
          <w:sz w:val="24"/>
          <w:szCs w:val="24"/>
        </w:rPr>
        <w:t xml:space="preserve"> be reported to </w:t>
      </w:r>
      <w:r w:rsidR="003210CB">
        <w:rPr>
          <w:rFonts w:ascii="Century Gothic" w:hAnsi="Century Gothic"/>
          <w:sz w:val="24"/>
          <w:szCs w:val="24"/>
        </w:rPr>
        <w:t>a member of the Senior Leadership Team</w:t>
      </w:r>
      <w:r w:rsidR="003423F8">
        <w:rPr>
          <w:rFonts w:ascii="Century Gothic" w:hAnsi="Century Gothic"/>
          <w:sz w:val="24"/>
          <w:szCs w:val="24"/>
        </w:rPr>
        <w:t xml:space="preserve"> and/or the </w:t>
      </w:r>
      <w:proofErr w:type="spellStart"/>
      <w:r w:rsidR="003423F8">
        <w:rPr>
          <w:rFonts w:ascii="Century Gothic" w:hAnsi="Century Gothic"/>
          <w:sz w:val="24"/>
          <w:szCs w:val="24"/>
        </w:rPr>
        <w:t>Headteacher</w:t>
      </w:r>
      <w:proofErr w:type="spellEnd"/>
      <w:r w:rsidR="007058D0">
        <w:rPr>
          <w:rFonts w:ascii="Century Gothic" w:hAnsi="Century Gothic"/>
          <w:sz w:val="24"/>
          <w:szCs w:val="24"/>
        </w:rPr>
        <w:t>, as well as the Class Teacher</w:t>
      </w:r>
      <w:r w:rsidR="00B1555F">
        <w:rPr>
          <w:rFonts w:ascii="Century Gothic" w:hAnsi="Century Gothic"/>
          <w:sz w:val="24"/>
          <w:szCs w:val="24"/>
        </w:rPr>
        <w:t xml:space="preserve">; parents/carers </w:t>
      </w:r>
      <w:r w:rsidR="003423F8">
        <w:rPr>
          <w:rFonts w:ascii="Century Gothic" w:hAnsi="Century Gothic"/>
          <w:sz w:val="24"/>
          <w:szCs w:val="24"/>
        </w:rPr>
        <w:t>will</w:t>
      </w:r>
      <w:r w:rsidR="00B1555F">
        <w:rPr>
          <w:rFonts w:ascii="Century Gothic" w:hAnsi="Century Gothic"/>
          <w:sz w:val="24"/>
          <w:szCs w:val="24"/>
        </w:rPr>
        <w:t xml:space="preserve"> be informed. Subsequent playtime will be missed. Examples of serious poor behaviour include: </w:t>
      </w:r>
      <w:r w:rsidR="003210CB">
        <w:rPr>
          <w:rFonts w:ascii="Century Gothic" w:hAnsi="Century Gothic"/>
          <w:sz w:val="24"/>
          <w:szCs w:val="24"/>
        </w:rPr>
        <w:t>verbal abuse</w:t>
      </w:r>
      <w:r w:rsidR="00B1555F">
        <w:rPr>
          <w:rFonts w:ascii="Century Gothic" w:hAnsi="Century Gothic"/>
          <w:sz w:val="24"/>
          <w:szCs w:val="24"/>
        </w:rPr>
        <w:t xml:space="preserve"> to</w:t>
      </w:r>
      <w:r w:rsidR="003210CB">
        <w:rPr>
          <w:rFonts w:ascii="Century Gothic" w:hAnsi="Century Gothic"/>
          <w:sz w:val="24"/>
          <w:szCs w:val="24"/>
        </w:rPr>
        <w:t>wards</w:t>
      </w:r>
      <w:r w:rsidR="00B1555F">
        <w:rPr>
          <w:rFonts w:ascii="Century Gothic" w:hAnsi="Century Gothic"/>
          <w:sz w:val="24"/>
          <w:szCs w:val="24"/>
        </w:rPr>
        <w:t xml:space="preserve"> adults; bullying; fighting; hurting others by biting, kicking or hitting; challenging or refusing to comply with instructions given by adults in the school.</w:t>
      </w:r>
      <w:r w:rsidR="006541FE">
        <w:rPr>
          <w:rFonts w:ascii="Century Gothic" w:hAnsi="Century Gothic"/>
          <w:sz w:val="24"/>
          <w:szCs w:val="24"/>
        </w:rPr>
        <w:t xml:space="preserve"> </w:t>
      </w:r>
    </w:p>
    <w:p w:rsidR="00182ECB" w:rsidRDefault="00182ECB" w:rsidP="002C7420">
      <w:pPr>
        <w:jc w:val="both"/>
        <w:rPr>
          <w:rFonts w:ascii="Century Gothic" w:hAnsi="Century Gothic"/>
          <w:sz w:val="24"/>
          <w:szCs w:val="24"/>
        </w:rPr>
      </w:pPr>
    </w:p>
    <w:p w:rsidR="003210CB" w:rsidRPr="003210CB" w:rsidRDefault="003210CB" w:rsidP="002C7420">
      <w:pPr>
        <w:jc w:val="both"/>
        <w:rPr>
          <w:rFonts w:ascii="Century Gothic" w:hAnsi="Century Gothic"/>
          <w:b/>
          <w:sz w:val="24"/>
          <w:szCs w:val="24"/>
        </w:rPr>
      </w:pPr>
      <w:r>
        <w:rPr>
          <w:rFonts w:ascii="Century Gothic" w:hAnsi="Century Gothic"/>
          <w:b/>
          <w:sz w:val="24"/>
          <w:szCs w:val="24"/>
        </w:rPr>
        <w:t>Exclusions</w:t>
      </w:r>
    </w:p>
    <w:p w:rsidR="00B1555F" w:rsidRDefault="00B1555F" w:rsidP="002C7420">
      <w:pPr>
        <w:jc w:val="both"/>
        <w:rPr>
          <w:rFonts w:ascii="Century Gothic" w:hAnsi="Century Gothic"/>
          <w:sz w:val="24"/>
          <w:szCs w:val="24"/>
        </w:rPr>
      </w:pPr>
      <w:r>
        <w:rPr>
          <w:rFonts w:ascii="Century Gothic" w:hAnsi="Century Gothic"/>
          <w:sz w:val="24"/>
          <w:szCs w:val="24"/>
        </w:rPr>
        <w:t>In cases of extremely serious behaviour</w:t>
      </w:r>
      <w:r w:rsidR="00CE6A55">
        <w:rPr>
          <w:rFonts w:ascii="Century Gothic" w:hAnsi="Century Gothic"/>
          <w:sz w:val="24"/>
          <w:szCs w:val="24"/>
        </w:rPr>
        <w:t xml:space="preserve"> or persistent extremely poor behaviour</w:t>
      </w:r>
      <w:r>
        <w:rPr>
          <w:rFonts w:ascii="Century Gothic" w:hAnsi="Century Gothic"/>
          <w:sz w:val="24"/>
          <w:szCs w:val="24"/>
        </w:rPr>
        <w:t>, the child is likely to be externally excluded either for a limited time or, if appropriate, on a permanent basis. Any such exclusion will be in accordance with D</w:t>
      </w:r>
      <w:r w:rsidR="00D40526">
        <w:rPr>
          <w:rFonts w:ascii="Century Gothic" w:hAnsi="Century Gothic"/>
          <w:sz w:val="24"/>
          <w:szCs w:val="24"/>
        </w:rPr>
        <w:t xml:space="preserve">epartment </w:t>
      </w:r>
      <w:r>
        <w:rPr>
          <w:rFonts w:ascii="Century Gothic" w:hAnsi="Century Gothic"/>
          <w:sz w:val="24"/>
          <w:szCs w:val="24"/>
        </w:rPr>
        <w:t>f</w:t>
      </w:r>
      <w:r w:rsidR="00D40526">
        <w:rPr>
          <w:rFonts w:ascii="Century Gothic" w:hAnsi="Century Gothic"/>
          <w:sz w:val="24"/>
          <w:szCs w:val="24"/>
        </w:rPr>
        <w:t xml:space="preserve">or </w:t>
      </w:r>
      <w:r>
        <w:rPr>
          <w:rFonts w:ascii="Century Gothic" w:hAnsi="Century Gothic"/>
          <w:sz w:val="24"/>
          <w:szCs w:val="24"/>
        </w:rPr>
        <w:t>E</w:t>
      </w:r>
      <w:r w:rsidR="00D40526">
        <w:rPr>
          <w:rFonts w:ascii="Century Gothic" w:hAnsi="Century Gothic"/>
          <w:sz w:val="24"/>
          <w:szCs w:val="24"/>
        </w:rPr>
        <w:t>ducation</w:t>
      </w:r>
      <w:r>
        <w:rPr>
          <w:rFonts w:ascii="Century Gothic" w:hAnsi="Century Gothic"/>
          <w:sz w:val="24"/>
          <w:szCs w:val="24"/>
        </w:rPr>
        <w:t xml:space="preserve"> and L</w:t>
      </w:r>
      <w:r w:rsidR="00D40526">
        <w:rPr>
          <w:rFonts w:ascii="Century Gothic" w:hAnsi="Century Gothic"/>
          <w:sz w:val="24"/>
          <w:szCs w:val="24"/>
        </w:rPr>
        <w:t xml:space="preserve">ocal </w:t>
      </w:r>
      <w:r>
        <w:rPr>
          <w:rFonts w:ascii="Century Gothic" w:hAnsi="Century Gothic"/>
          <w:sz w:val="24"/>
          <w:szCs w:val="24"/>
        </w:rPr>
        <w:t>A</w:t>
      </w:r>
      <w:r w:rsidR="00D40526">
        <w:rPr>
          <w:rFonts w:ascii="Century Gothic" w:hAnsi="Century Gothic"/>
          <w:sz w:val="24"/>
          <w:szCs w:val="24"/>
        </w:rPr>
        <w:t>uthority</w:t>
      </w:r>
      <w:r>
        <w:rPr>
          <w:rFonts w:ascii="Century Gothic" w:hAnsi="Century Gothic"/>
          <w:sz w:val="24"/>
          <w:szCs w:val="24"/>
        </w:rPr>
        <w:t xml:space="preserve"> guidance. Internal exclusion may also be considered as an alternative or additional strategy, in appro</w:t>
      </w:r>
      <w:r w:rsidR="00FC2D0E">
        <w:rPr>
          <w:rFonts w:ascii="Century Gothic" w:hAnsi="Century Gothic"/>
          <w:sz w:val="24"/>
          <w:szCs w:val="24"/>
        </w:rPr>
        <w:t xml:space="preserve">priate circumstances. The </w:t>
      </w:r>
      <w:proofErr w:type="spellStart"/>
      <w:r w:rsidR="00FC2D0E">
        <w:rPr>
          <w:rFonts w:ascii="Century Gothic" w:hAnsi="Century Gothic"/>
          <w:sz w:val="24"/>
          <w:szCs w:val="24"/>
        </w:rPr>
        <w:t>Headteacher</w:t>
      </w:r>
      <w:proofErr w:type="spellEnd"/>
      <w:r w:rsidR="00FC2D0E">
        <w:rPr>
          <w:rFonts w:ascii="Century Gothic" w:hAnsi="Century Gothic"/>
          <w:sz w:val="24"/>
          <w:szCs w:val="24"/>
        </w:rPr>
        <w:t xml:space="preserve"> and/or Deputy </w:t>
      </w:r>
      <w:proofErr w:type="spellStart"/>
      <w:r w:rsidR="00FC2D0E">
        <w:rPr>
          <w:rFonts w:ascii="Century Gothic" w:hAnsi="Century Gothic"/>
          <w:sz w:val="24"/>
          <w:szCs w:val="24"/>
        </w:rPr>
        <w:t>Headt</w:t>
      </w:r>
      <w:r>
        <w:rPr>
          <w:rFonts w:ascii="Century Gothic" w:hAnsi="Century Gothic"/>
          <w:sz w:val="24"/>
          <w:szCs w:val="24"/>
        </w:rPr>
        <w:t>eacher</w:t>
      </w:r>
      <w:proofErr w:type="spellEnd"/>
      <w:r>
        <w:rPr>
          <w:rFonts w:ascii="Century Gothic" w:hAnsi="Century Gothic"/>
          <w:sz w:val="24"/>
          <w:szCs w:val="24"/>
        </w:rPr>
        <w:t>, Class Teacher and Inclusion Manager will plan a support plan for the child. Parents/carers will normally be invited to take part in this process (at the school’s discretion). Where appropriate a referral will be made to outside agencies for advice and assistance.</w:t>
      </w:r>
      <w:r w:rsidR="00F229EE">
        <w:rPr>
          <w:rFonts w:ascii="Century Gothic" w:hAnsi="Century Gothic"/>
          <w:sz w:val="24"/>
          <w:szCs w:val="24"/>
        </w:rPr>
        <w:t xml:space="preserve"> Examples of extremely serious behaviour include: very violent (possibly dangerous) behaviour; extremely abusive language; very serious challenge to the authority of adults in the school. </w:t>
      </w:r>
    </w:p>
    <w:p w:rsidR="006541FE" w:rsidRDefault="006541FE" w:rsidP="002C7420">
      <w:pPr>
        <w:jc w:val="both"/>
        <w:rPr>
          <w:rFonts w:ascii="Century Gothic" w:hAnsi="Century Gothic"/>
          <w:sz w:val="24"/>
          <w:szCs w:val="24"/>
        </w:rPr>
      </w:pPr>
    </w:p>
    <w:p w:rsidR="00A24B31" w:rsidRDefault="00A24B31" w:rsidP="002C7420">
      <w:pPr>
        <w:jc w:val="both"/>
        <w:rPr>
          <w:rFonts w:ascii="Century Gothic" w:hAnsi="Century Gothic"/>
          <w:b/>
          <w:sz w:val="24"/>
          <w:szCs w:val="24"/>
        </w:rPr>
      </w:pPr>
    </w:p>
    <w:p w:rsidR="00A24B31" w:rsidRDefault="00A24B31" w:rsidP="002C7420">
      <w:pPr>
        <w:jc w:val="both"/>
        <w:rPr>
          <w:rFonts w:ascii="Century Gothic" w:hAnsi="Century Gothic"/>
          <w:b/>
          <w:sz w:val="24"/>
          <w:szCs w:val="24"/>
        </w:rPr>
      </w:pPr>
    </w:p>
    <w:p w:rsidR="006541FE" w:rsidRDefault="006541FE" w:rsidP="002C7420">
      <w:pPr>
        <w:jc w:val="both"/>
        <w:rPr>
          <w:rFonts w:ascii="Century Gothic" w:hAnsi="Century Gothic"/>
          <w:b/>
          <w:sz w:val="24"/>
          <w:szCs w:val="24"/>
        </w:rPr>
      </w:pPr>
      <w:r w:rsidRPr="006541FE">
        <w:rPr>
          <w:rFonts w:ascii="Century Gothic" w:hAnsi="Century Gothic"/>
          <w:b/>
          <w:sz w:val="24"/>
          <w:szCs w:val="24"/>
        </w:rPr>
        <w:t>Physical Intervention</w:t>
      </w:r>
    </w:p>
    <w:p w:rsidR="006541FE" w:rsidRPr="006541FE" w:rsidRDefault="006541FE" w:rsidP="002C7420">
      <w:pPr>
        <w:jc w:val="both"/>
        <w:rPr>
          <w:rFonts w:ascii="Century Gothic" w:hAnsi="Century Gothic"/>
          <w:sz w:val="24"/>
          <w:szCs w:val="24"/>
        </w:rPr>
      </w:pPr>
      <w:r>
        <w:rPr>
          <w:rFonts w:ascii="Century Gothic" w:hAnsi="Century Gothic"/>
          <w:sz w:val="24"/>
          <w:szCs w:val="24"/>
        </w:rPr>
        <w:t xml:space="preserve">Teachers are empowered by law to use reasonable force to keep a situation safe. At Denton, physical intervention using reasonable force would be an absolute last resort. </w:t>
      </w:r>
    </w:p>
    <w:p w:rsidR="00136009" w:rsidRDefault="00136009" w:rsidP="002C7420">
      <w:pPr>
        <w:jc w:val="both"/>
        <w:rPr>
          <w:rFonts w:ascii="Century Gothic" w:hAnsi="Century Gothic"/>
          <w:sz w:val="24"/>
          <w:szCs w:val="24"/>
        </w:rPr>
      </w:pPr>
    </w:p>
    <w:p w:rsidR="00136009" w:rsidRPr="00136009" w:rsidRDefault="00136009" w:rsidP="002C7420">
      <w:pPr>
        <w:jc w:val="both"/>
        <w:rPr>
          <w:rFonts w:ascii="Century Gothic" w:hAnsi="Century Gothic"/>
          <w:b/>
          <w:sz w:val="24"/>
          <w:szCs w:val="24"/>
        </w:rPr>
      </w:pPr>
      <w:r>
        <w:rPr>
          <w:rFonts w:ascii="Century Gothic" w:hAnsi="Century Gothic"/>
          <w:b/>
          <w:sz w:val="24"/>
          <w:szCs w:val="24"/>
        </w:rPr>
        <w:t>Special Educational Needs</w:t>
      </w:r>
    </w:p>
    <w:p w:rsidR="00136009" w:rsidRDefault="00136009" w:rsidP="002C7420">
      <w:pPr>
        <w:jc w:val="both"/>
        <w:rPr>
          <w:rFonts w:ascii="Century Gothic" w:hAnsi="Century Gothic"/>
          <w:sz w:val="24"/>
          <w:szCs w:val="24"/>
        </w:rPr>
      </w:pPr>
      <w:r>
        <w:rPr>
          <w:rFonts w:ascii="Century Gothic" w:hAnsi="Century Gothic"/>
          <w:sz w:val="24"/>
          <w:szCs w:val="24"/>
        </w:rPr>
        <w:t>The school understands its legal duties under the Equality Act 2010 in respect of safeguarding pupils with Special Educational Needs and all vulnerable pupils.</w:t>
      </w:r>
    </w:p>
    <w:p w:rsidR="00F229EE" w:rsidRDefault="00F229EE" w:rsidP="002C7420">
      <w:pPr>
        <w:jc w:val="both"/>
        <w:rPr>
          <w:rFonts w:ascii="Century Gothic" w:hAnsi="Century Gothic"/>
          <w:sz w:val="24"/>
          <w:szCs w:val="24"/>
        </w:rPr>
      </w:pPr>
    </w:p>
    <w:p w:rsidR="00F229EE" w:rsidRDefault="00F229EE" w:rsidP="002C7420">
      <w:pPr>
        <w:jc w:val="both"/>
        <w:rPr>
          <w:rFonts w:ascii="Century Gothic" w:hAnsi="Century Gothic"/>
          <w:i/>
          <w:sz w:val="24"/>
          <w:szCs w:val="24"/>
        </w:rPr>
      </w:pPr>
      <w:r>
        <w:rPr>
          <w:rFonts w:ascii="Century Gothic" w:hAnsi="Century Gothic"/>
          <w:i/>
          <w:sz w:val="24"/>
          <w:szCs w:val="24"/>
        </w:rPr>
        <w:t>This policy will be reviewed annually.</w:t>
      </w:r>
    </w:p>
    <w:p w:rsidR="00944CB9" w:rsidRPr="00F229EE" w:rsidRDefault="00136009" w:rsidP="002C7420">
      <w:pPr>
        <w:jc w:val="both"/>
        <w:rPr>
          <w:rFonts w:ascii="Century Gothic" w:hAnsi="Century Gothic"/>
          <w:sz w:val="24"/>
          <w:szCs w:val="24"/>
        </w:rPr>
      </w:pPr>
      <w:r>
        <w:rPr>
          <w:rFonts w:ascii="Century Gothic" w:hAnsi="Century Gothic"/>
          <w:i/>
          <w:sz w:val="24"/>
          <w:szCs w:val="24"/>
        </w:rPr>
        <w:t>Our</w:t>
      </w:r>
      <w:r w:rsidR="00944CB9">
        <w:rPr>
          <w:rFonts w:ascii="Century Gothic" w:hAnsi="Century Gothic"/>
          <w:i/>
          <w:sz w:val="24"/>
          <w:szCs w:val="24"/>
        </w:rPr>
        <w:t xml:space="preserve"> Nursery</w:t>
      </w:r>
      <w:r>
        <w:rPr>
          <w:rFonts w:ascii="Century Gothic" w:hAnsi="Century Gothic"/>
          <w:i/>
          <w:sz w:val="24"/>
          <w:szCs w:val="24"/>
        </w:rPr>
        <w:t xml:space="preserve"> Class</w:t>
      </w:r>
      <w:r w:rsidR="00944CB9">
        <w:rPr>
          <w:rFonts w:ascii="Century Gothic" w:hAnsi="Century Gothic"/>
          <w:i/>
          <w:sz w:val="24"/>
          <w:szCs w:val="24"/>
        </w:rPr>
        <w:t xml:space="preserve"> is included in this policy.</w:t>
      </w:r>
    </w:p>
    <w:p w:rsidR="002C7420" w:rsidRDefault="002C7420" w:rsidP="002C7420">
      <w:pPr>
        <w:jc w:val="both"/>
        <w:rPr>
          <w:rFonts w:ascii="Century Gothic" w:hAnsi="Century Gothic"/>
          <w:sz w:val="24"/>
          <w:szCs w:val="24"/>
        </w:rPr>
      </w:pPr>
    </w:p>
    <w:p w:rsidR="002C7420" w:rsidRPr="002C7420" w:rsidRDefault="002C7420" w:rsidP="002C7420">
      <w:pPr>
        <w:jc w:val="both"/>
        <w:rPr>
          <w:rFonts w:ascii="Century Gothic" w:hAnsi="Century Gothic"/>
          <w:sz w:val="24"/>
          <w:szCs w:val="24"/>
        </w:rPr>
      </w:pPr>
    </w:p>
    <w:p w:rsidR="00C5539A" w:rsidRDefault="00C5539A" w:rsidP="00C5539A">
      <w:pPr>
        <w:jc w:val="both"/>
        <w:rPr>
          <w:rFonts w:ascii="Century Gothic" w:hAnsi="Century Gothic"/>
          <w:sz w:val="24"/>
          <w:szCs w:val="24"/>
        </w:rPr>
      </w:pPr>
    </w:p>
    <w:p w:rsidR="00C5539A" w:rsidRDefault="00C5539A" w:rsidP="00C5539A">
      <w:pPr>
        <w:jc w:val="both"/>
        <w:rPr>
          <w:rFonts w:ascii="Century Gothic" w:hAnsi="Century Gothic"/>
          <w:sz w:val="24"/>
          <w:szCs w:val="24"/>
        </w:rPr>
      </w:pPr>
    </w:p>
    <w:p w:rsidR="00C5539A" w:rsidRPr="00C5539A" w:rsidRDefault="00C5539A" w:rsidP="00C5539A">
      <w:pPr>
        <w:jc w:val="both"/>
        <w:rPr>
          <w:rFonts w:ascii="Century Gothic" w:hAnsi="Century Gothic"/>
          <w:sz w:val="24"/>
          <w:szCs w:val="24"/>
        </w:rPr>
      </w:pPr>
    </w:p>
    <w:p w:rsidR="00263B5C" w:rsidRDefault="00263B5C" w:rsidP="00263B5C">
      <w:pPr>
        <w:jc w:val="both"/>
        <w:rPr>
          <w:rFonts w:ascii="Century Gothic" w:hAnsi="Century Gothic"/>
          <w:sz w:val="24"/>
          <w:szCs w:val="24"/>
        </w:rPr>
      </w:pPr>
    </w:p>
    <w:p w:rsidR="00263B5C" w:rsidRPr="00263B5C" w:rsidRDefault="00263B5C" w:rsidP="00263B5C">
      <w:pPr>
        <w:jc w:val="both"/>
        <w:rPr>
          <w:rFonts w:ascii="Century Gothic" w:hAnsi="Century Gothic"/>
          <w:sz w:val="24"/>
          <w:szCs w:val="24"/>
        </w:rPr>
      </w:pPr>
    </w:p>
    <w:p w:rsidR="00684C0F" w:rsidRDefault="00684C0F"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sectPr w:rsidR="00884841" w:rsidSect="000007F0">
          <w:footerReference w:type="default" r:id="rId9"/>
          <w:pgSz w:w="11906" w:h="16838"/>
          <w:pgMar w:top="1440" w:right="1440" w:bottom="1440" w:left="1440" w:header="708" w:footer="708" w:gutter="0"/>
          <w:pgNumType w:start="1"/>
          <w:cols w:space="708"/>
          <w:titlePg/>
          <w:docGrid w:linePitch="360"/>
        </w:sectPr>
      </w:pPr>
    </w:p>
    <w:p w:rsidR="000007F0" w:rsidRPr="000007F0" w:rsidRDefault="000007F0" w:rsidP="00684C0F">
      <w:pPr>
        <w:jc w:val="center"/>
        <w:rPr>
          <w:rFonts w:ascii="Century Gothic" w:hAnsi="Century Gothic"/>
          <w:b/>
          <w:sz w:val="24"/>
          <w:szCs w:val="24"/>
        </w:rPr>
      </w:pPr>
      <w:r w:rsidRPr="000007F0">
        <w:rPr>
          <w:rFonts w:ascii="Century Gothic" w:hAnsi="Century Gothic"/>
          <w:b/>
          <w:sz w:val="24"/>
          <w:szCs w:val="24"/>
        </w:rPr>
        <w:t>Appendix A</w:t>
      </w:r>
    </w:p>
    <w:p w:rsidR="000007F0" w:rsidRDefault="000007F0" w:rsidP="00684C0F">
      <w:pPr>
        <w:jc w:val="center"/>
        <w:rPr>
          <w:rFonts w:ascii="Century Gothic" w:hAnsi="Century Gothic"/>
          <w:sz w:val="24"/>
          <w:szCs w:val="24"/>
        </w:rPr>
      </w:pPr>
    </w:p>
    <w:p w:rsidR="00884841" w:rsidRDefault="000007F0" w:rsidP="00684C0F">
      <w:pPr>
        <w:jc w:val="center"/>
        <w:rPr>
          <w:rFonts w:ascii="Century Gothic" w:hAnsi="Century Gothic"/>
          <w:sz w:val="24"/>
          <w:szCs w:val="24"/>
        </w:rPr>
      </w:pPr>
      <w:r>
        <w:rPr>
          <w:rFonts w:ascii="Century Gothic" w:hAnsi="Century Gothic"/>
          <w:sz w:val="24"/>
          <w:szCs w:val="24"/>
        </w:rPr>
        <w:t xml:space="preserve">Staff </w:t>
      </w:r>
      <w:r w:rsidR="00884841">
        <w:rPr>
          <w:rFonts w:ascii="Century Gothic" w:hAnsi="Century Gothic"/>
          <w:sz w:val="24"/>
          <w:szCs w:val="24"/>
        </w:rPr>
        <w:t>Behaviour Policy Questionnaire</w:t>
      </w:r>
    </w:p>
    <w:p w:rsidR="00884841" w:rsidRDefault="00884841" w:rsidP="00684C0F">
      <w:pPr>
        <w:jc w:val="center"/>
        <w:rPr>
          <w:rFonts w:ascii="Century Gothic" w:hAnsi="Century Gothic"/>
          <w:sz w:val="24"/>
          <w:szCs w:val="24"/>
        </w:rPr>
      </w:pPr>
    </w:p>
    <w:p w:rsidR="00884841" w:rsidRDefault="00884841" w:rsidP="00684C0F">
      <w:pPr>
        <w:jc w:val="center"/>
        <w:rPr>
          <w:rFonts w:ascii="Century Gothic" w:hAnsi="Century Gothic"/>
          <w:sz w:val="24"/>
          <w:szCs w:val="24"/>
        </w:rPr>
      </w:pPr>
    </w:p>
    <w:tbl>
      <w:tblPr>
        <w:tblStyle w:val="TableGrid1"/>
        <w:tblW w:w="14454" w:type="dxa"/>
        <w:tblLook w:val="04A0" w:firstRow="1" w:lastRow="0" w:firstColumn="1" w:lastColumn="0" w:noHBand="0" w:noVBand="1"/>
      </w:tblPr>
      <w:tblGrid>
        <w:gridCol w:w="439"/>
        <w:gridCol w:w="3951"/>
        <w:gridCol w:w="1134"/>
        <w:gridCol w:w="1134"/>
        <w:gridCol w:w="1134"/>
        <w:gridCol w:w="1134"/>
        <w:gridCol w:w="1134"/>
        <w:gridCol w:w="4394"/>
      </w:tblGrid>
      <w:tr w:rsidR="00884841" w:rsidRPr="00884841" w:rsidTr="00677459">
        <w:tc>
          <w:tcPr>
            <w:tcW w:w="43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jc w:val="center"/>
              <w:rPr>
                <w:rFonts w:ascii="Arial" w:eastAsia="Calibri" w:hAnsi="Arial" w:cs="Arial"/>
                <w:color w:val="000000"/>
                <w:sz w:val="20"/>
                <w:szCs w:val="20"/>
              </w:rPr>
            </w:pPr>
            <w:r w:rsidRPr="00884841">
              <w:rPr>
                <w:rFonts w:ascii="Arial" w:eastAsia="Calibri" w:hAnsi="Arial" w:cs="Arial"/>
                <w:color w:val="000000"/>
                <w:sz w:val="20"/>
                <w:szCs w:val="20"/>
              </w:rPr>
              <w:t>Strongly agree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jc w:val="center"/>
              <w:rPr>
                <w:rFonts w:ascii="Arial" w:eastAsia="Calibri" w:hAnsi="Arial" w:cs="Arial"/>
                <w:sz w:val="20"/>
                <w:szCs w:val="20"/>
              </w:rPr>
            </w:pPr>
            <w:r w:rsidRPr="00884841">
              <w:rPr>
                <w:rFonts w:ascii="Arial" w:eastAsia="Calibri" w:hAnsi="Arial" w:cs="Arial"/>
                <w:sz w:val="20"/>
                <w:szCs w:val="20"/>
              </w:rPr>
              <w:t>Agree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jc w:val="center"/>
              <w:rPr>
                <w:rFonts w:ascii="Arial" w:eastAsia="Calibri" w:hAnsi="Arial" w:cs="Arial"/>
                <w:sz w:val="20"/>
                <w:szCs w:val="20"/>
              </w:rPr>
            </w:pPr>
            <w:r w:rsidRPr="00884841">
              <w:rPr>
                <w:rFonts w:ascii="Arial" w:eastAsia="Calibri" w:hAnsi="Arial" w:cs="Arial"/>
                <w:sz w:val="20"/>
                <w:szCs w:val="20"/>
              </w:rPr>
              <w:t>Disagree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jc w:val="center"/>
              <w:rPr>
                <w:rFonts w:ascii="Arial" w:eastAsia="Calibri" w:hAnsi="Arial" w:cs="Arial"/>
                <w:sz w:val="20"/>
                <w:szCs w:val="20"/>
              </w:rPr>
            </w:pPr>
            <w:r w:rsidRPr="00884841">
              <w:rPr>
                <w:rFonts w:ascii="Arial" w:eastAsia="Calibri" w:hAnsi="Arial" w:cs="Arial"/>
                <w:sz w:val="20"/>
                <w:szCs w:val="20"/>
              </w:rPr>
              <w:t>Strongly disagree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jc w:val="center"/>
              <w:rPr>
                <w:rFonts w:ascii="Arial" w:eastAsia="Calibri" w:hAnsi="Arial" w:cs="Arial"/>
                <w:sz w:val="20"/>
                <w:szCs w:val="20"/>
              </w:rPr>
            </w:pPr>
            <w:r w:rsidRPr="00884841">
              <w:rPr>
                <w:rFonts w:ascii="Arial" w:eastAsia="Calibri" w:hAnsi="Arial" w:cs="Arial"/>
                <w:sz w:val="20"/>
                <w:szCs w:val="20"/>
              </w:rPr>
              <w:t>Don’t know</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jc w:val="center"/>
              <w:rPr>
                <w:rFonts w:ascii="Arial" w:eastAsia="Calibri" w:hAnsi="Arial" w:cs="Arial"/>
                <w:sz w:val="20"/>
                <w:szCs w:val="20"/>
              </w:rPr>
            </w:pPr>
            <w:r w:rsidRPr="00884841">
              <w:rPr>
                <w:rFonts w:ascii="Arial" w:eastAsia="Calibri" w:hAnsi="Arial" w:cs="Arial"/>
                <w:sz w:val="20"/>
                <w:szCs w:val="20"/>
              </w:rPr>
              <w:t>Comments</w:t>
            </w: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My school has a good overall standard of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i/>
                <w:sz w:val="20"/>
                <w:szCs w:val="20"/>
              </w:rPr>
            </w:pPr>
            <w:r w:rsidRPr="00884841">
              <w:rPr>
                <w:rFonts w:ascii="Arial" w:eastAsia="Calibri" w:hAnsi="Arial" w:cs="Arial"/>
                <w:sz w:val="20"/>
                <w:szCs w:val="20"/>
              </w:rPr>
              <w:t>My school has an effective behaviour system.</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3</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 standard of behaviour has improved over the past three years.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4</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 behaviour system is effective for pupils with emotional and behavioural difficulties.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5</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My school has effective sanctions for dealing with poor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6</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My school has effective rewards for pupils’ good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7</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My school has clear expectations of pupil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8</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 senior leadership team (SLT) leads in ensuring that behaviour is good.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9</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feel equipped to handle low-level disruption in lessons.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10</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feel equipped to handle serious incidents of poor behaviour in lessons.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tabs>
                <w:tab w:val="center" w:pos="4320"/>
                <w:tab w:val="right" w:pos="8640"/>
              </w:tabs>
              <w:jc w:val="center"/>
              <w:rPr>
                <w:rFonts w:ascii="Arial" w:eastAsia="MS Mincho" w:hAnsi="Arial" w:cs="Arial"/>
                <w:sz w:val="18"/>
                <w:szCs w:val="18"/>
              </w:rPr>
            </w:pPr>
            <w:r w:rsidRPr="00884841">
              <w:rPr>
                <w:rFonts w:ascii="Arial" w:eastAsia="MS Mincho" w:hAnsi="Arial" w:cs="Arial"/>
                <w:sz w:val="18"/>
                <w:szCs w:val="18"/>
              </w:rPr>
              <w:t>11</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have been trained properly to deal with poor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12</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am supported by my school to deal with poor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13</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 system for following up incidents of poor behaviour is effective.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14</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know who is responsible for following up incidents of poor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15</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Poor behaviour in lessons is not a barrier to learning.</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16</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never have to deal with pupil arguments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17</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never have to deal with physical pupil fights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18</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never worry about pupils bringing weapons to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19</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never feel physically threatened by pupils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20</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Pupils do not use bad language with each other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21</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r w:rsidRPr="00884841">
              <w:rPr>
                <w:rFonts w:ascii="Arial" w:eastAsia="Calibri" w:hAnsi="Arial" w:cs="Arial"/>
                <w:sz w:val="20"/>
                <w:szCs w:val="20"/>
              </w:rPr>
              <w:t>Pupils do not use bad language with teachers or other adults at the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22</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Theft never takes place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23</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Cyberbullying is not a problem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24</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There is no disruptive behaviour during lessons at my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25</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Behaviour does not prevent me from teaching as well as I can.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26</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Behaviour is good when pupils move between lessons.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27</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Behaviour is good at breaks and lunchtimes.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28</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Pupils respect all adults at the school.</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29</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I do not often have to set behaviour sanctions.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439"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jc w:val="center"/>
              <w:rPr>
                <w:rFonts w:ascii="Arial" w:eastAsia="Calibri" w:hAnsi="Arial" w:cs="Arial"/>
                <w:sz w:val="20"/>
                <w:szCs w:val="20"/>
              </w:rPr>
            </w:pPr>
            <w:r w:rsidRPr="00884841">
              <w:rPr>
                <w:rFonts w:ascii="Arial" w:eastAsia="Calibri" w:hAnsi="Arial" w:cs="Arial"/>
                <w:sz w:val="20"/>
                <w:szCs w:val="20"/>
              </w:rPr>
              <w:t>30</w:t>
            </w:r>
          </w:p>
        </w:tc>
        <w:tc>
          <w:tcPr>
            <w:tcW w:w="3951"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Pupils feel comfortable to tell adults about incidents of bad behaviour.</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spacing w:before="100" w:beforeAutospacing="1" w:after="72"/>
              <w:rPr>
                <w:rFonts w:ascii="Arial" w:eastAsia="Calibri"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884841" w:rsidRPr="00884841" w:rsidRDefault="00884841" w:rsidP="00884841">
            <w:pPr>
              <w:spacing w:before="100" w:beforeAutospacing="1" w:after="72"/>
              <w:rPr>
                <w:rFonts w:ascii="Arial" w:eastAsia="Calibri" w:hAnsi="Arial" w:cs="Arial"/>
                <w:sz w:val="20"/>
                <w:szCs w:val="20"/>
              </w:rPr>
            </w:pPr>
          </w:p>
        </w:tc>
      </w:tr>
      <w:tr w:rsidR="00884841" w:rsidRPr="00884841" w:rsidTr="00677459">
        <w:tc>
          <w:tcPr>
            <w:tcW w:w="1445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884841" w:rsidRPr="00884841" w:rsidRDefault="00884841" w:rsidP="00884841">
            <w:pPr>
              <w:rPr>
                <w:rFonts w:ascii="Arial" w:eastAsia="Calibri" w:hAnsi="Arial" w:cs="Arial"/>
                <w:sz w:val="20"/>
                <w:szCs w:val="20"/>
              </w:rPr>
            </w:pPr>
            <w:r w:rsidRPr="00884841">
              <w:rPr>
                <w:rFonts w:ascii="Arial" w:eastAsia="Calibri" w:hAnsi="Arial" w:cs="Arial"/>
                <w:sz w:val="20"/>
                <w:szCs w:val="20"/>
              </w:rPr>
              <w:t>Any other comments:</w:t>
            </w:r>
          </w:p>
          <w:p w:rsidR="00884841" w:rsidRPr="00884841" w:rsidRDefault="00884841" w:rsidP="00884841">
            <w:pPr>
              <w:rPr>
                <w:rFonts w:ascii="Arial" w:eastAsia="Calibri" w:hAnsi="Arial" w:cs="Arial"/>
                <w:sz w:val="20"/>
                <w:szCs w:val="20"/>
              </w:rPr>
            </w:pPr>
          </w:p>
          <w:p w:rsidR="00884841" w:rsidRPr="00884841" w:rsidRDefault="00884841" w:rsidP="00884841">
            <w:pPr>
              <w:rPr>
                <w:rFonts w:ascii="Arial" w:eastAsia="Calibri" w:hAnsi="Arial" w:cs="Arial"/>
                <w:sz w:val="20"/>
                <w:szCs w:val="20"/>
              </w:rPr>
            </w:pPr>
          </w:p>
          <w:p w:rsidR="00884841" w:rsidRPr="00884841" w:rsidRDefault="00884841" w:rsidP="00884841">
            <w:pPr>
              <w:spacing w:before="100" w:beforeAutospacing="1" w:after="72"/>
              <w:rPr>
                <w:rFonts w:ascii="Arial" w:eastAsia="Calibri" w:hAnsi="Arial" w:cs="Arial"/>
                <w:sz w:val="20"/>
                <w:szCs w:val="20"/>
              </w:rPr>
            </w:pPr>
          </w:p>
        </w:tc>
      </w:tr>
    </w:tbl>
    <w:p w:rsidR="00684C0F" w:rsidRPr="00684C0F" w:rsidRDefault="00684C0F" w:rsidP="00684C0F">
      <w:pPr>
        <w:jc w:val="center"/>
        <w:rPr>
          <w:rFonts w:ascii="Century Gothic" w:hAnsi="Century Gothic"/>
          <w:sz w:val="24"/>
          <w:szCs w:val="24"/>
        </w:rPr>
      </w:pPr>
    </w:p>
    <w:sectPr w:rsidR="00684C0F" w:rsidRPr="00684C0F" w:rsidSect="0088484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82" w:rsidRDefault="00C97182" w:rsidP="000007F0">
      <w:r>
        <w:separator/>
      </w:r>
    </w:p>
  </w:endnote>
  <w:endnote w:type="continuationSeparator" w:id="0">
    <w:p w:rsidR="00C97182" w:rsidRDefault="00C97182" w:rsidP="0000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500423"/>
      <w:docPartObj>
        <w:docPartGallery w:val="Page Numbers (Bottom of Page)"/>
        <w:docPartUnique/>
      </w:docPartObj>
    </w:sdtPr>
    <w:sdtEndPr>
      <w:rPr>
        <w:noProof/>
      </w:rPr>
    </w:sdtEndPr>
    <w:sdtContent>
      <w:p w:rsidR="000007F0" w:rsidRDefault="000007F0">
        <w:pPr>
          <w:pStyle w:val="Footer"/>
          <w:jc w:val="center"/>
        </w:pPr>
        <w:r>
          <w:fldChar w:fldCharType="begin"/>
        </w:r>
        <w:r>
          <w:instrText xml:space="preserve"> PAGE   \* MERGEFORMAT </w:instrText>
        </w:r>
        <w:r>
          <w:fldChar w:fldCharType="separate"/>
        </w:r>
        <w:r w:rsidR="00FC22FE">
          <w:rPr>
            <w:noProof/>
          </w:rPr>
          <w:t>7</w:t>
        </w:r>
        <w:r>
          <w:rPr>
            <w:noProof/>
          </w:rPr>
          <w:fldChar w:fldCharType="end"/>
        </w:r>
      </w:p>
    </w:sdtContent>
  </w:sdt>
  <w:p w:rsidR="000007F0" w:rsidRDefault="00000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82" w:rsidRDefault="00C97182" w:rsidP="000007F0">
      <w:r>
        <w:separator/>
      </w:r>
    </w:p>
  </w:footnote>
  <w:footnote w:type="continuationSeparator" w:id="0">
    <w:p w:rsidR="00C97182" w:rsidRDefault="00C97182" w:rsidP="00000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A38B3"/>
    <w:multiLevelType w:val="hybridMultilevel"/>
    <w:tmpl w:val="8D84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55B25"/>
    <w:multiLevelType w:val="hybridMultilevel"/>
    <w:tmpl w:val="CA0474E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 w15:restartNumberingAfterBreak="0">
    <w:nsid w:val="50C13A4C"/>
    <w:multiLevelType w:val="hybridMultilevel"/>
    <w:tmpl w:val="5E16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43D9E"/>
    <w:multiLevelType w:val="hybridMultilevel"/>
    <w:tmpl w:val="0FD49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0F"/>
    <w:rsid w:val="000007F0"/>
    <w:rsid w:val="000D4FC2"/>
    <w:rsid w:val="00113286"/>
    <w:rsid w:val="001257FD"/>
    <w:rsid w:val="00136009"/>
    <w:rsid w:val="00182ECB"/>
    <w:rsid w:val="001C4488"/>
    <w:rsid w:val="00263B5C"/>
    <w:rsid w:val="002C7420"/>
    <w:rsid w:val="003210CB"/>
    <w:rsid w:val="003423F8"/>
    <w:rsid w:val="003B6EB3"/>
    <w:rsid w:val="00470C13"/>
    <w:rsid w:val="00474F5A"/>
    <w:rsid w:val="004F7D96"/>
    <w:rsid w:val="005C4DF4"/>
    <w:rsid w:val="006541FE"/>
    <w:rsid w:val="00684C0F"/>
    <w:rsid w:val="006F5AFE"/>
    <w:rsid w:val="007058D0"/>
    <w:rsid w:val="007F2574"/>
    <w:rsid w:val="007F6796"/>
    <w:rsid w:val="008015B0"/>
    <w:rsid w:val="00837926"/>
    <w:rsid w:val="00845CD9"/>
    <w:rsid w:val="00884841"/>
    <w:rsid w:val="00912C0B"/>
    <w:rsid w:val="00944CB9"/>
    <w:rsid w:val="009918BC"/>
    <w:rsid w:val="009F3697"/>
    <w:rsid w:val="009F52E5"/>
    <w:rsid w:val="00A14A0F"/>
    <w:rsid w:val="00A24B31"/>
    <w:rsid w:val="00A74847"/>
    <w:rsid w:val="00AA0C28"/>
    <w:rsid w:val="00AB54DF"/>
    <w:rsid w:val="00B1555F"/>
    <w:rsid w:val="00B70DA8"/>
    <w:rsid w:val="00C20EB8"/>
    <w:rsid w:val="00C5539A"/>
    <w:rsid w:val="00C60FE4"/>
    <w:rsid w:val="00C97182"/>
    <w:rsid w:val="00CE6A55"/>
    <w:rsid w:val="00D301F0"/>
    <w:rsid w:val="00D40526"/>
    <w:rsid w:val="00DE0F62"/>
    <w:rsid w:val="00E44EF1"/>
    <w:rsid w:val="00F229EE"/>
    <w:rsid w:val="00F473D9"/>
    <w:rsid w:val="00FC22FE"/>
    <w:rsid w:val="00FC2D0E"/>
    <w:rsid w:val="00FF4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B5707-D614-4206-82D9-85DF202D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5C"/>
    <w:pPr>
      <w:ind w:left="720"/>
      <w:contextualSpacing/>
    </w:pPr>
  </w:style>
  <w:style w:type="paragraph" w:styleId="BalloonText">
    <w:name w:val="Balloon Text"/>
    <w:basedOn w:val="Normal"/>
    <w:link w:val="BalloonTextChar"/>
    <w:uiPriority w:val="99"/>
    <w:semiHidden/>
    <w:unhideWhenUsed/>
    <w:rsid w:val="00DE0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62"/>
    <w:rPr>
      <w:rFonts w:ascii="Segoe UI" w:hAnsi="Segoe UI" w:cs="Segoe UI"/>
      <w:sz w:val="18"/>
      <w:szCs w:val="18"/>
    </w:rPr>
  </w:style>
  <w:style w:type="table" w:customStyle="1" w:styleId="TableGrid1">
    <w:name w:val="Table Grid1"/>
    <w:basedOn w:val="TableNormal"/>
    <w:next w:val="TableGrid"/>
    <w:uiPriority w:val="39"/>
    <w:rsid w:val="0088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7F0"/>
    <w:pPr>
      <w:tabs>
        <w:tab w:val="center" w:pos="4513"/>
        <w:tab w:val="right" w:pos="9026"/>
      </w:tabs>
    </w:pPr>
  </w:style>
  <w:style w:type="character" w:customStyle="1" w:styleId="HeaderChar">
    <w:name w:val="Header Char"/>
    <w:basedOn w:val="DefaultParagraphFont"/>
    <w:link w:val="Header"/>
    <w:uiPriority w:val="99"/>
    <w:rsid w:val="000007F0"/>
  </w:style>
  <w:style w:type="paragraph" w:styleId="Footer">
    <w:name w:val="footer"/>
    <w:basedOn w:val="Normal"/>
    <w:link w:val="FooterChar"/>
    <w:uiPriority w:val="99"/>
    <w:unhideWhenUsed/>
    <w:rsid w:val="000007F0"/>
    <w:pPr>
      <w:tabs>
        <w:tab w:val="center" w:pos="4513"/>
        <w:tab w:val="right" w:pos="9026"/>
      </w:tabs>
    </w:pPr>
  </w:style>
  <w:style w:type="character" w:customStyle="1" w:styleId="FooterChar">
    <w:name w:val="Footer Char"/>
    <w:basedOn w:val="DefaultParagraphFont"/>
    <w:link w:val="Footer"/>
    <w:uiPriority w:val="99"/>
    <w:rsid w:val="0000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14BA5-6463-46D9-BD43-4EA6C1A4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dc:creator>
  <cp:lastModifiedBy>Guy Walsh</cp:lastModifiedBy>
  <cp:revision>8</cp:revision>
  <cp:lastPrinted>2016-11-18T10:59:00Z</cp:lastPrinted>
  <dcterms:created xsi:type="dcterms:W3CDTF">2017-12-20T10:54:00Z</dcterms:created>
  <dcterms:modified xsi:type="dcterms:W3CDTF">2018-03-07T13:03:00Z</dcterms:modified>
</cp:coreProperties>
</file>